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51" w:rsidRDefault="00261951" w:rsidP="00261951">
      <w:pPr>
        <w:rPr>
          <w:rFonts w:ascii="HGS創英角ｺﾞｼｯｸUB" w:eastAsia="HGS創英角ｺﾞｼｯｸUB" w:hAnsi="HGS創英角ｺﾞｼｯｸUB"/>
          <w:sz w:val="40"/>
        </w:rPr>
      </w:pPr>
      <w:r>
        <w:rPr>
          <w:rFonts w:ascii="HGS創英角ｺﾞｼｯｸUB" w:eastAsia="HGS創英角ｺﾞｼｯｸUB" w:hAnsi="HGS創英角ｺﾞｼｯｸUB" w:hint="eastAsia"/>
          <w:sz w:val="40"/>
        </w:rPr>
        <w:t>【記載例】</w:t>
      </w:r>
      <w:r w:rsidR="00E22894">
        <w:rPr>
          <w:rFonts w:ascii="HGS創英角ｺﾞｼｯｸUB" w:eastAsia="HGS創英角ｺﾞｼｯｸUB" w:hAnsi="HGS創英角ｺﾞｼｯｸUB" w:hint="eastAsia"/>
          <w:sz w:val="40"/>
        </w:rPr>
        <w:t>2021.８</w:t>
      </w:r>
      <w:r>
        <w:rPr>
          <w:rFonts w:ascii="HGS創英角ｺﾞｼｯｸUB" w:eastAsia="HGS創英角ｺﾞｼｯｸUB" w:hAnsi="HGS創英角ｺﾞｼｯｸUB" w:hint="eastAsia"/>
          <w:sz w:val="40"/>
        </w:rPr>
        <w:t>～</w:t>
      </w:r>
    </w:p>
    <w:p w:rsidR="00261951" w:rsidRDefault="00261951" w:rsidP="00261951"/>
    <w:p w:rsidR="00261951" w:rsidRDefault="00261951" w:rsidP="00261951"/>
    <w:p w:rsidR="00261951" w:rsidRDefault="00261951" w:rsidP="00261951">
      <w:pPr>
        <w:snapToGrid w:val="0"/>
        <w:ind w:left="720" w:hangingChars="300" w:hanging="720"/>
        <w:rPr>
          <w:color w:val="FF0000"/>
        </w:rPr>
      </w:pPr>
      <w:r w:rsidRPr="00944113">
        <w:rPr>
          <w:rFonts w:hint="eastAsia"/>
          <w:color w:val="FF0000"/>
        </w:rPr>
        <w:t xml:space="preserve">　　</w:t>
      </w:r>
    </w:p>
    <w:p w:rsidR="00261951" w:rsidRPr="00944113" w:rsidRDefault="00261951" w:rsidP="00261951">
      <w:pPr>
        <w:snapToGrid w:val="0"/>
        <w:ind w:left="720" w:hangingChars="300" w:hanging="720"/>
      </w:pPr>
    </w:p>
    <w:p w:rsidR="00261951" w:rsidRDefault="00261951" w:rsidP="00261951"/>
    <w:p w:rsidR="00261951" w:rsidRDefault="00261951" w:rsidP="00261951"/>
    <w:p w:rsidR="00261951" w:rsidRDefault="00261951" w:rsidP="00261951"/>
    <w:p w:rsidR="00261951" w:rsidRDefault="00261951" w:rsidP="00261951"/>
    <w:p w:rsidR="00261951" w:rsidRDefault="00261951" w:rsidP="00261951"/>
    <w:p w:rsidR="00965B3D" w:rsidRDefault="00965B3D" w:rsidP="00261951">
      <w:pPr>
        <w:jc w:val="center"/>
        <w:rPr>
          <w:rFonts w:ascii="ＭＳ 明朝" w:eastAsia="ＭＳ 明朝" w:hAnsi="ＭＳ 明朝"/>
          <w:sz w:val="80"/>
        </w:rPr>
      </w:pPr>
      <w:r>
        <w:rPr>
          <w:rFonts w:ascii="ＭＳ 明朝" w:eastAsia="ＭＳ 明朝" w:hAnsi="ＭＳ 明朝" w:hint="eastAsia"/>
          <w:sz w:val="80"/>
        </w:rPr>
        <w:t>土砂災害</w:t>
      </w:r>
      <w:r w:rsidR="00261951">
        <w:rPr>
          <w:rFonts w:ascii="ＭＳ 明朝" w:eastAsia="ＭＳ 明朝" w:hAnsi="ＭＳ 明朝" w:hint="eastAsia"/>
          <w:sz w:val="80"/>
        </w:rPr>
        <w:t>時の</w:t>
      </w:r>
    </w:p>
    <w:p w:rsidR="00261951" w:rsidRDefault="00261951" w:rsidP="00261951">
      <w:pPr>
        <w:jc w:val="center"/>
        <w:rPr>
          <w:rFonts w:ascii="ＭＳ 明朝" w:eastAsia="ＭＳ 明朝" w:hAnsi="ＭＳ 明朝"/>
          <w:sz w:val="80"/>
        </w:rPr>
      </w:pPr>
      <w:r>
        <w:rPr>
          <w:rFonts w:ascii="ＭＳ 明朝" w:eastAsia="ＭＳ 明朝" w:hAnsi="ＭＳ 明朝" w:hint="eastAsia"/>
          <w:sz w:val="80"/>
        </w:rPr>
        <w:t>避難確保計画</w:t>
      </w:r>
    </w:p>
    <w:p w:rsidR="00261951" w:rsidRDefault="00261951" w:rsidP="00261951"/>
    <w:p w:rsidR="00261951" w:rsidRDefault="00261951" w:rsidP="00261951"/>
    <w:p w:rsidR="00A12625" w:rsidRDefault="00A12625" w:rsidP="00261951"/>
    <w:p w:rsidR="00A12625" w:rsidRDefault="00A12625" w:rsidP="00261951"/>
    <w:p w:rsidR="00A12625" w:rsidRDefault="00A12625" w:rsidP="00261951"/>
    <w:p w:rsidR="00A12625" w:rsidRDefault="00A12625" w:rsidP="00261951"/>
    <w:p w:rsidR="00261951" w:rsidRDefault="00261951" w:rsidP="00261951"/>
    <w:tbl>
      <w:tblPr>
        <w:tblW w:w="6237" w:type="dxa"/>
        <w:tblInd w:w="1526" w:type="dxa"/>
        <w:tblLayout w:type="fixed"/>
        <w:tblLook w:val="04A0" w:firstRow="1" w:lastRow="0" w:firstColumn="1" w:lastColumn="0" w:noHBand="0" w:noVBand="1"/>
      </w:tblPr>
      <w:tblGrid>
        <w:gridCol w:w="2410"/>
        <w:gridCol w:w="3827"/>
      </w:tblGrid>
      <w:tr w:rsidR="000C0BB4" w:rsidTr="00A86C20">
        <w:tc>
          <w:tcPr>
            <w:tcW w:w="2410" w:type="dxa"/>
            <w:shd w:val="clear" w:color="auto" w:fill="auto"/>
          </w:tcPr>
          <w:p w:rsidR="000C0BB4" w:rsidRDefault="000C0BB4" w:rsidP="00505047">
            <w:pPr>
              <w:jc w:val="left"/>
              <w:rPr>
                <w:rFonts w:ascii="ＭＳ 明朝" w:eastAsia="ＭＳ 明朝" w:hAnsi="ＭＳ 明朝"/>
                <w:sz w:val="44"/>
              </w:rPr>
            </w:pPr>
            <w:r>
              <w:rPr>
                <w:rFonts w:ascii="ＭＳ 明朝" w:eastAsia="ＭＳ 明朝" w:hAnsi="ＭＳ 明朝" w:hint="eastAsia"/>
                <w:sz w:val="44"/>
              </w:rPr>
              <w:t>施設名：</w:t>
            </w:r>
          </w:p>
        </w:tc>
        <w:tc>
          <w:tcPr>
            <w:tcW w:w="3827" w:type="dxa"/>
            <w:shd w:val="clear" w:color="auto" w:fill="auto"/>
          </w:tcPr>
          <w:p w:rsidR="000C0BB4" w:rsidRDefault="000C0BB4" w:rsidP="00505047">
            <w:pPr>
              <w:jc w:val="right"/>
              <w:rPr>
                <w:rFonts w:ascii="ＭＳ 明朝" w:eastAsia="ＭＳ 明朝" w:hAnsi="ＭＳ 明朝"/>
                <w:sz w:val="44"/>
              </w:rPr>
            </w:pPr>
            <w:r w:rsidRPr="005864F7">
              <w:rPr>
                <w:rFonts w:ascii="ＭＳ ゴシック" w:hAnsi="ＭＳ ゴシック" w:hint="eastAsia"/>
                <w:color w:val="FF0000"/>
                <w:sz w:val="44"/>
              </w:rPr>
              <w:t>○○○○</w:t>
            </w:r>
          </w:p>
        </w:tc>
      </w:tr>
    </w:tbl>
    <w:p w:rsidR="00261951" w:rsidRDefault="00261951" w:rsidP="00261951"/>
    <w:p w:rsidR="00261951" w:rsidRPr="00DE2E58" w:rsidRDefault="00261951" w:rsidP="00261951">
      <w:pPr>
        <w:ind w:firstLineChars="800" w:firstLine="1920"/>
        <w:rPr>
          <w:u w:val="single"/>
        </w:rPr>
      </w:pPr>
      <w:r w:rsidRPr="00DE2E58">
        <w:rPr>
          <w:rFonts w:hint="eastAsia"/>
          <w:u w:val="single"/>
        </w:rPr>
        <w:t>所</w:t>
      </w:r>
      <w:r w:rsidRPr="00DE2E58">
        <w:rPr>
          <w:rFonts w:hint="eastAsia"/>
          <w:u w:val="single"/>
        </w:rPr>
        <w:t xml:space="preserve"> </w:t>
      </w:r>
      <w:r w:rsidRPr="00DE2E58">
        <w:rPr>
          <w:rFonts w:hint="eastAsia"/>
          <w:u w:val="single"/>
        </w:rPr>
        <w:t>在</w:t>
      </w:r>
      <w:r w:rsidRPr="00DE2E58">
        <w:rPr>
          <w:rFonts w:hint="eastAsia"/>
          <w:u w:val="single"/>
        </w:rPr>
        <w:t xml:space="preserve"> </w:t>
      </w:r>
      <w:r w:rsidRPr="00DE2E58">
        <w:rPr>
          <w:rFonts w:hint="eastAsia"/>
          <w:u w:val="single"/>
        </w:rPr>
        <w:t xml:space="preserve">地：　　　　　　　　　　　　　　</w:t>
      </w:r>
    </w:p>
    <w:p w:rsidR="00261951" w:rsidRDefault="00261951" w:rsidP="00261951"/>
    <w:p w:rsidR="00261951" w:rsidRPr="00DE2E58" w:rsidRDefault="00261951" w:rsidP="00261951">
      <w:pPr>
        <w:ind w:firstLineChars="800" w:firstLine="1920"/>
        <w:rPr>
          <w:u w:val="single"/>
        </w:rPr>
      </w:pPr>
      <w:r w:rsidRPr="00DE2E58">
        <w:rPr>
          <w:rFonts w:hint="eastAsia"/>
          <w:u w:val="single"/>
        </w:rPr>
        <w:t xml:space="preserve">電話番号：　　　　　　　　　　　　　　</w:t>
      </w:r>
    </w:p>
    <w:p w:rsidR="00261951" w:rsidRDefault="00261951" w:rsidP="00261951"/>
    <w:p w:rsidR="00261951" w:rsidRDefault="00261951" w:rsidP="00261951"/>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0C0BB4" w:rsidTr="002A5A15">
        <w:tc>
          <w:tcPr>
            <w:tcW w:w="1679" w:type="dxa"/>
            <w:shd w:val="clear" w:color="auto" w:fill="auto"/>
          </w:tcPr>
          <w:p w:rsidR="000C0BB4" w:rsidRPr="005864F7" w:rsidRDefault="000C0BB4" w:rsidP="00505047">
            <w:pPr>
              <w:jc w:val="center"/>
              <w:rPr>
                <w:color w:val="FF0000"/>
                <w:sz w:val="36"/>
              </w:rPr>
            </w:pPr>
            <w:r>
              <w:rPr>
                <w:rFonts w:hint="eastAsia"/>
                <w:sz w:val="36"/>
              </w:rPr>
              <w:t>2021</w:t>
            </w:r>
          </w:p>
        </w:tc>
        <w:tc>
          <w:tcPr>
            <w:tcW w:w="567" w:type="dxa"/>
            <w:shd w:val="clear" w:color="auto" w:fill="auto"/>
          </w:tcPr>
          <w:p w:rsidR="000C0BB4" w:rsidRDefault="000C0BB4" w:rsidP="00505047">
            <w:pPr>
              <w:jc w:val="left"/>
              <w:rPr>
                <w:sz w:val="36"/>
              </w:rPr>
            </w:pPr>
            <w:r>
              <w:rPr>
                <w:rFonts w:hint="eastAsia"/>
                <w:sz w:val="36"/>
              </w:rPr>
              <w:t>年</w:t>
            </w:r>
          </w:p>
        </w:tc>
        <w:tc>
          <w:tcPr>
            <w:tcW w:w="737" w:type="dxa"/>
            <w:shd w:val="clear" w:color="auto" w:fill="auto"/>
          </w:tcPr>
          <w:p w:rsidR="000C0BB4" w:rsidRPr="005864F7" w:rsidRDefault="000C0BB4" w:rsidP="00505047">
            <w:pPr>
              <w:jc w:val="center"/>
              <w:rPr>
                <w:color w:val="FF0000"/>
                <w:sz w:val="36"/>
              </w:rPr>
            </w:pPr>
            <w:r w:rsidRPr="005864F7">
              <w:rPr>
                <w:rFonts w:hint="eastAsia"/>
                <w:color w:val="FF0000"/>
                <w:sz w:val="36"/>
              </w:rPr>
              <w:t>○</w:t>
            </w:r>
          </w:p>
        </w:tc>
        <w:tc>
          <w:tcPr>
            <w:tcW w:w="567" w:type="dxa"/>
            <w:shd w:val="clear" w:color="auto" w:fill="auto"/>
          </w:tcPr>
          <w:p w:rsidR="000C0BB4" w:rsidRDefault="000C0BB4" w:rsidP="00505047">
            <w:pPr>
              <w:jc w:val="left"/>
              <w:rPr>
                <w:sz w:val="36"/>
              </w:rPr>
            </w:pPr>
            <w:r>
              <w:rPr>
                <w:rFonts w:hint="eastAsia"/>
                <w:sz w:val="36"/>
              </w:rPr>
              <w:t>月</w:t>
            </w:r>
          </w:p>
        </w:tc>
        <w:tc>
          <w:tcPr>
            <w:tcW w:w="737" w:type="dxa"/>
            <w:shd w:val="clear" w:color="auto" w:fill="auto"/>
          </w:tcPr>
          <w:p w:rsidR="000C0BB4" w:rsidRPr="005864F7" w:rsidRDefault="000C0BB4" w:rsidP="00505047">
            <w:pPr>
              <w:jc w:val="center"/>
              <w:rPr>
                <w:color w:val="FF0000"/>
                <w:sz w:val="36"/>
              </w:rPr>
            </w:pPr>
            <w:r w:rsidRPr="005864F7">
              <w:rPr>
                <w:rFonts w:hint="eastAsia"/>
                <w:color w:val="FF0000"/>
                <w:sz w:val="36"/>
              </w:rPr>
              <w:t>○</w:t>
            </w:r>
          </w:p>
        </w:tc>
        <w:tc>
          <w:tcPr>
            <w:tcW w:w="1616" w:type="dxa"/>
            <w:shd w:val="clear" w:color="auto" w:fill="auto"/>
          </w:tcPr>
          <w:p w:rsidR="000C0BB4" w:rsidRDefault="000C0BB4" w:rsidP="00505047">
            <w:pPr>
              <w:jc w:val="left"/>
              <w:rPr>
                <w:sz w:val="36"/>
              </w:rPr>
            </w:pPr>
            <w:r>
              <w:rPr>
                <w:rFonts w:hint="eastAsia"/>
                <w:sz w:val="36"/>
              </w:rPr>
              <w:t>日</w:t>
            </w:r>
            <w:r>
              <w:rPr>
                <w:rFonts w:hint="eastAsia"/>
                <w:sz w:val="36"/>
              </w:rPr>
              <w:t xml:space="preserve"> </w:t>
            </w:r>
            <w:r>
              <w:rPr>
                <w:rFonts w:hint="eastAsia"/>
                <w:sz w:val="36"/>
              </w:rPr>
              <w:t>作成</w:t>
            </w:r>
          </w:p>
        </w:tc>
      </w:tr>
    </w:tbl>
    <w:p w:rsidR="00261951" w:rsidRDefault="00261951" w:rsidP="00261951">
      <w:pPr>
        <w:sectPr w:rsidR="00261951">
          <w:pgSz w:w="11906" w:h="16838"/>
          <w:pgMar w:top="1701" w:right="1418" w:bottom="1418" w:left="1418" w:header="851" w:footer="992" w:gutter="0"/>
          <w:cols w:space="720"/>
          <w:docGrid w:type="lines" w:linePitch="360"/>
        </w:sectPr>
      </w:pPr>
      <w:r>
        <w:rPr>
          <w:rFonts w:hint="eastAsia"/>
        </w:rPr>
        <w:t xml:space="preserve">　　　　　　</w:t>
      </w:r>
      <w:r w:rsidR="000C0BB4">
        <w:rPr>
          <w:rFonts w:hint="eastAsia"/>
          <w:sz w:val="36"/>
          <w:szCs w:val="36"/>
        </w:rPr>
        <w:t xml:space="preserve">　　（○○○</w:t>
      </w:r>
      <w:r w:rsidRPr="00BF28A1">
        <w:rPr>
          <w:rFonts w:hint="eastAsia"/>
          <w:sz w:val="36"/>
          <w:szCs w:val="36"/>
        </w:rPr>
        <w:t>○年○月○日　改訂）</w:t>
      </w:r>
      <w:r>
        <w:rPr>
          <w:rFonts w:hint="eastAsia"/>
        </w:rPr>
        <w:t xml:space="preserve">　　　</w:t>
      </w:r>
    </w:p>
    <w:p w:rsidR="00965B3D" w:rsidRPr="00965B3D" w:rsidRDefault="00965B3D" w:rsidP="00965B3D">
      <w:pPr>
        <w:rPr>
          <w:rFonts w:ascii="HGｺﾞｼｯｸM" w:eastAsia="HGｺﾞｼｯｸM"/>
          <w:sz w:val="28"/>
          <w:szCs w:val="28"/>
        </w:rPr>
      </w:pPr>
      <w:r w:rsidRPr="00965B3D">
        <w:rPr>
          <w:rFonts w:ascii="HGｺﾞｼｯｸM" w:eastAsia="HGｺﾞｼｯｸM" w:hint="eastAsia"/>
          <w:sz w:val="28"/>
          <w:szCs w:val="28"/>
        </w:rPr>
        <w:lastRenderedPageBreak/>
        <w:t>１［目的］</w:t>
      </w:r>
    </w:p>
    <w:p w:rsidR="00965B3D" w:rsidRPr="00203800" w:rsidRDefault="00965B3D" w:rsidP="00965B3D">
      <w:pPr>
        <w:ind w:leftChars="67" w:left="161" w:firstLineChars="117" w:firstLine="281"/>
        <w:rPr>
          <w:rFonts w:ascii="HGｺﾞｼｯｸM" w:eastAsia="HGｺﾞｼｯｸM"/>
          <w:szCs w:val="24"/>
        </w:rPr>
      </w:pPr>
      <w:r w:rsidRPr="00203800">
        <w:rPr>
          <w:rFonts w:ascii="HGｺﾞｼｯｸM" w:eastAsia="HGｺﾞｼｯｸM" w:hint="eastAsia"/>
          <w:szCs w:val="24"/>
        </w:rPr>
        <w:t>土砂災害に関する避難確保計画（以下、「</w:t>
      </w:r>
      <w:r>
        <w:rPr>
          <w:rFonts w:ascii="HGｺﾞｼｯｸM" w:eastAsia="HGｺﾞｼｯｸM" w:hint="eastAsia"/>
          <w:szCs w:val="24"/>
        </w:rPr>
        <w:t>避難確保計画」という）は、土砂災害防止法第８条の２に基づき、</w:t>
      </w:r>
      <w:r w:rsidRPr="008A757A">
        <w:rPr>
          <w:rFonts w:ascii="HGｺﾞｼｯｸM" w:eastAsia="HGｺﾞｼｯｸM" w:hint="eastAsia"/>
          <w:color w:val="FF0000"/>
          <w:szCs w:val="24"/>
        </w:rPr>
        <w:t>○○○○（施設名）</w:t>
      </w:r>
      <w:r w:rsidRPr="00203800">
        <w:rPr>
          <w:rFonts w:ascii="HGｺﾞｼｯｸM" w:eastAsia="HGｺﾞｼｯｸM" w:hint="eastAsia"/>
          <w:szCs w:val="24"/>
        </w:rPr>
        <w:t>施設近隣で土砂災害の発生または発生のおそれがある場合に対応すべき必要な事項を定め、土砂災害から円滑かつ迅速な避難の確保を図ることを目的とする。</w:t>
      </w:r>
    </w:p>
    <w:p w:rsidR="00965B3D" w:rsidRDefault="00965B3D" w:rsidP="00965B3D">
      <w:pPr>
        <w:ind w:leftChars="67" w:left="161" w:firstLineChars="117" w:firstLine="281"/>
        <w:rPr>
          <w:rFonts w:ascii="HGｺﾞｼｯｸM" w:eastAsia="HGｺﾞｼｯｸM"/>
          <w:szCs w:val="24"/>
        </w:rPr>
      </w:pPr>
      <w:r w:rsidRPr="00203800">
        <w:rPr>
          <w:rFonts w:ascii="HGｺﾞｼｯｸM" w:eastAsia="HGｺﾞｼｯｸM" w:hint="eastAsia"/>
          <w:szCs w:val="24"/>
        </w:rPr>
        <w:t>本避難確保計画は、</w:t>
      </w:r>
      <w:r w:rsidRPr="008A757A">
        <w:rPr>
          <w:rFonts w:ascii="HGｺﾞｼｯｸM" w:eastAsia="HGｺﾞｼｯｸM" w:hint="eastAsia"/>
          <w:color w:val="FF0000"/>
          <w:szCs w:val="24"/>
        </w:rPr>
        <w:t>○○○○（施設名）</w:t>
      </w:r>
      <w:r w:rsidRPr="00203800">
        <w:rPr>
          <w:rFonts w:ascii="HGｺﾞｼｯｸM" w:eastAsia="HGｺﾞｼｯｸM" w:hint="eastAsia"/>
          <w:szCs w:val="24"/>
        </w:rPr>
        <w:t>に勤務する職員（以下「施設職員」という）および施設の利用者または出入りする全ての者（以下「利用者等」という）に適用する。</w:t>
      </w:r>
    </w:p>
    <w:p w:rsidR="00965B3D" w:rsidRDefault="00965B3D" w:rsidP="00965B3D">
      <w:pPr>
        <w:rPr>
          <w:rFonts w:ascii="HGｺﾞｼｯｸM" w:eastAsia="HGｺﾞｼｯｸM"/>
          <w:szCs w:val="24"/>
        </w:rPr>
      </w:pPr>
    </w:p>
    <w:p w:rsidR="00965B3D" w:rsidRPr="00965B3D" w:rsidRDefault="00965B3D" w:rsidP="00965B3D">
      <w:pPr>
        <w:rPr>
          <w:rFonts w:ascii="HGｺﾞｼｯｸM" w:eastAsia="HGｺﾞｼｯｸM"/>
          <w:sz w:val="28"/>
          <w:szCs w:val="28"/>
        </w:rPr>
      </w:pPr>
      <w:r w:rsidRPr="00965B3D">
        <w:rPr>
          <w:rFonts w:ascii="HGｺﾞｼｯｸM" w:eastAsia="HGｺﾞｼｯｸM" w:hint="eastAsia"/>
          <w:sz w:val="28"/>
          <w:szCs w:val="28"/>
        </w:rPr>
        <w:t>２ 計画の報告</w:t>
      </w:r>
    </w:p>
    <w:p w:rsidR="00965B3D" w:rsidRPr="008A757A" w:rsidRDefault="00965B3D" w:rsidP="00965B3D">
      <w:pPr>
        <w:ind w:leftChars="100" w:left="240" w:firstLineChars="100" w:firstLine="240"/>
        <w:rPr>
          <w:rFonts w:ascii="HGｺﾞｼｯｸM" w:eastAsia="HGｺﾞｼｯｸM"/>
          <w:szCs w:val="24"/>
        </w:rPr>
      </w:pPr>
      <w:r w:rsidRPr="008A757A">
        <w:rPr>
          <w:rFonts w:ascii="HGｺﾞｼｯｸM" w:eastAsia="HGｺﾞｼｯｸM" w:hint="eastAsia"/>
          <w:szCs w:val="24"/>
        </w:rPr>
        <w:t>計画の作成及び必要に応じて見直し・修正をしたときは、土砂災害防止法第8条の2第2項に基づき、遅滞なく当該計画を市長へ報告する。</w:t>
      </w:r>
    </w:p>
    <w:p w:rsidR="00965B3D" w:rsidRPr="008A757A" w:rsidRDefault="00965B3D" w:rsidP="00965B3D">
      <w:pPr>
        <w:rPr>
          <w:rFonts w:ascii="HGｺﾞｼｯｸM" w:eastAsia="HGｺﾞｼｯｸM"/>
          <w:szCs w:val="24"/>
        </w:rPr>
      </w:pPr>
    </w:p>
    <w:p w:rsidR="00965B3D" w:rsidRPr="00965B3D" w:rsidRDefault="00965B3D" w:rsidP="00965B3D">
      <w:pPr>
        <w:rPr>
          <w:rFonts w:ascii="HGｺﾞｼｯｸM" w:eastAsia="HGｺﾞｼｯｸM"/>
          <w:sz w:val="28"/>
          <w:szCs w:val="28"/>
        </w:rPr>
      </w:pPr>
      <w:r w:rsidRPr="00965B3D">
        <w:rPr>
          <w:rFonts w:ascii="HGｺﾞｼｯｸM" w:eastAsia="HGｺﾞｼｯｸM" w:hint="eastAsia"/>
          <w:sz w:val="28"/>
          <w:szCs w:val="28"/>
        </w:rPr>
        <w:t>３ 計画の適用範囲</w:t>
      </w:r>
    </w:p>
    <w:p w:rsidR="00965B3D" w:rsidRPr="008A757A" w:rsidRDefault="00965B3D" w:rsidP="00965B3D">
      <w:pPr>
        <w:pStyle w:val="a8"/>
        <w:ind w:leftChars="0" w:left="0" w:firstLineChars="100" w:firstLine="240"/>
        <w:rPr>
          <w:rFonts w:ascii="HGｺﾞｼｯｸM" w:eastAsia="HGｺﾞｼｯｸM"/>
          <w:sz w:val="24"/>
          <w:szCs w:val="24"/>
        </w:rPr>
      </w:pPr>
      <w:r w:rsidRPr="008A757A">
        <w:rPr>
          <w:rFonts w:ascii="HGｺﾞｼｯｸM" w:eastAsia="HGｺﾞｼｯｸM" w:hint="eastAsia"/>
          <w:sz w:val="24"/>
          <w:szCs w:val="24"/>
        </w:rPr>
        <w:t>この計画は、「</w:t>
      </w:r>
      <w:r w:rsidRPr="008A757A">
        <w:rPr>
          <w:rFonts w:ascii="HGｺﾞｼｯｸM" w:eastAsia="HGｺﾞｼｯｸM" w:hint="eastAsia"/>
          <w:color w:val="FF0000"/>
          <w:sz w:val="24"/>
          <w:szCs w:val="24"/>
        </w:rPr>
        <w:t>○○○○（施設名）</w:t>
      </w:r>
      <w:r w:rsidRPr="008A757A">
        <w:rPr>
          <w:rFonts w:ascii="HGｺﾞｼｯｸM" w:eastAsia="HGｺﾞｼｯｸM" w:hint="eastAsia"/>
          <w:sz w:val="24"/>
          <w:szCs w:val="24"/>
        </w:rPr>
        <w:t>」に勤務又は利用する全ての者に適用するものとする。</w:t>
      </w:r>
    </w:p>
    <w:p w:rsidR="00261951" w:rsidRDefault="00261951" w:rsidP="00261951">
      <w:pPr>
        <w:ind w:leftChars="100" w:left="240" w:firstLineChars="100" w:firstLine="240"/>
      </w:pPr>
    </w:p>
    <w:p w:rsidR="00261951" w:rsidRPr="00316B01" w:rsidRDefault="00261951" w:rsidP="00261951">
      <w:r w:rsidRPr="00316B01">
        <w:rPr>
          <w:rFonts w:hint="eastAsia"/>
        </w:rPr>
        <w:t xml:space="preserve">　【施設の状況】</w:t>
      </w:r>
    </w:p>
    <w:p w:rsidR="00261951" w:rsidRPr="00316B01" w:rsidRDefault="00261951" w:rsidP="00261951"/>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gridCol w:w="1234"/>
      </w:tblGrid>
      <w:tr w:rsidR="00261951" w:rsidRPr="00316B01" w:rsidTr="00C5732D">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人　　　　　数</w:t>
            </w:r>
          </w:p>
        </w:tc>
        <w:tc>
          <w:tcPr>
            <w:tcW w:w="1234" w:type="dxa"/>
            <w:shd w:val="clear" w:color="auto" w:fill="auto"/>
          </w:tcPr>
          <w:p w:rsidR="00261951" w:rsidRPr="00316B01" w:rsidRDefault="00261951" w:rsidP="00505047">
            <w:pPr>
              <w:ind w:firstLineChars="50" w:firstLine="110"/>
              <w:jc w:val="left"/>
              <w:rPr>
                <w:rFonts w:eastAsia="HG丸ｺﾞｼｯｸM-PRO"/>
                <w:sz w:val="22"/>
              </w:rPr>
            </w:pPr>
            <w:r w:rsidRPr="00316B01">
              <w:rPr>
                <w:rFonts w:eastAsia="HG丸ｺﾞｼｯｸM-PRO" w:hint="eastAsia"/>
                <w:sz w:val="22"/>
              </w:rPr>
              <w:t>備　考</w:t>
            </w:r>
          </w:p>
        </w:tc>
      </w:tr>
      <w:tr w:rsidR="00261951" w:rsidRPr="00316B01" w:rsidTr="00C5732D">
        <w:tc>
          <w:tcPr>
            <w:tcW w:w="4020" w:type="dxa"/>
            <w:gridSpan w:val="4"/>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休日</w:t>
            </w:r>
          </w:p>
        </w:tc>
        <w:tc>
          <w:tcPr>
            <w:tcW w:w="1234" w:type="dxa"/>
            <w:vMerge w:val="restart"/>
            <w:shd w:val="clear" w:color="auto" w:fill="auto"/>
          </w:tcPr>
          <w:p w:rsidR="00261951" w:rsidRPr="00316B01" w:rsidRDefault="00261951" w:rsidP="00505047">
            <w:pPr>
              <w:jc w:val="left"/>
              <w:rPr>
                <w:rFonts w:eastAsia="HG丸ｺﾞｼｯｸM-PRO"/>
                <w:sz w:val="22"/>
              </w:rPr>
            </w:pPr>
          </w:p>
        </w:tc>
      </w:tr>
      <w:tr w:rsidR="00261951" w:rsidRPr="00316B01" w:rsidTr="00C5732D">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施設職員</w:t>
            </w:r>
          </w:p>
        </w:tc>
        <w:tc>
          <w:tcPr>
            <w:tcW w:w="1234" w:type="dxa"/>
            <w:vMerge/>
            <w:shd w:val="clear" w:color="auto" w:fill="auto"/>
          </w:tcPr>
          <w:p w:rsidR="00261951" w:rsidRPr="00316B01" w:rsidRDefault="00261951" w:rsidP="00505047">
            <w:pPr>
              <w:jc w:val="left"/>
              <w:rPr>
                <w:rFonts w:eastAsia="HG丸ｺﾞｼｯｸM-PRO"/>
                <w:sz w:val="22"/>
              </w:rPr>
            </w:pPr>
          </w:p>
        </w:tc>
      </w:tr>
      <w:tr w:rsidR="00261951" w:rsidRPr="00316B01" w:rsidTr="0050504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昼間</w:t>
            </w:r>
          </w:p>
        </w:tc>
        <w:tc>
          <w:tcPr>
            <w:tcW w:w="2010" w:type="dxa"/>
            <w:gridSpan w:val="2"/>
            <w:vMerge w:val="restart"/>
            <w:tcBorders>
              <w:top w:val="single" w:sz="12" w:space="0" w:color="auto"/>
              <w:left w:val="single" w:sz="12" w:space="0" w:color="auto"/>
              <w:right w:val="single" w:sz="12" w:space="0" w:color="auto"/>
            </w:tcBorders>
            <w:shd w:val="clear" w:color="auto" w:fill="auto"/>
            <w:vAlign w:val="bottom"/>
          </w:tcPr>
          <w:p w:rsidR="00261951" w:rsidRPr="00316B01" w:rsidRDefault="00261951" w:rsidP="00505047">
            <w:pPr>
              <w:jc w:val="center"/>
              <w:rPr>
                <w:rFonts w:eastAsia="HG丸ｺﾞｼｯｸM-PRO"/>
                <w:sz w:val="22"/>
              </w:rPr>
            </w:pPr>
            <w:r w:rsidRPr="00316B01">
              <w:rPr>
                <w:rFonts w:eastAsia="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1951" w:rsidRPr="00316B01" w:rsidRDefault="00261951" w:rsidP="00505047">
            <w:pPr>
              <w:jc w:val="center"/>
              <w:rPr>
                <w:rFonts w:eastAsia="HG丸ｺﾞｼｯｸM-PRO"/>
                <w:sz w:val="22"/>
              </w:rPr>
            </w:pPr>
            <w:r w:rsidRPr="00316B01">
              <w:rPr>
                <w:rFonts w:eastAsia="HG丸ｺﾞｼｯｸM-PRO" w:hint="eastAsia"/>
                <w:sz w:val="22"/>
              </w:rPr>
              <w:t>休日</w:t>
            </w:r>
          </w:p>
        </w:tc>
        <w:tc>
          <w:tcPr>
            <w:tcW w:w="1234" w:type="dxa"/>
            <w:vMerge/>
            <w:shd w:val="clear" w:color="auto" w:fill="auto"/>
          </w:tcPr>
          <w:p w:rsidR="00261951" w:rsidRPr="00316B01" w:rsidRDefault="00261951" w:rsidP="00505047">
            <w:pPr>
              <w:jc w:val="left"/>
              <w:rPr>
                <w:rFonts w:eastAsia="HG丸ｺﾞｼｯｸM-PRO"/>
                <w:sz w:val="22"/>
              </w:rPr>
            </w:pPr>
          </w:p>
        </w:tc>
      </w:tr>
      <w:tr w:rsidR="00261951" w:rsidRPr="00316B01" w:rsidTr="00505047">
        <w:trPr>
          <w:trHeight w:val="80"/>
        </w:trPr>
        <w:tc>
          <w:tcPr>
            <w:tcW w:w="1491" w:type="dxa"/>
            <w:tcBorders>
              <w:top w:val="nil"/>
              <w:left w:val="single" w:sz="12" w:space="0" w:color="auto"/>
              <w:bottom w:val="single" w:sz="12" w:space="0" w:color="auto"/>
              <w:right w:val="nil"/>
            </w:tcBorders>
            <w:shd w:val="clear" w:color="auto" w:fill="auto"/>
            <w:vAlign w:val="center"/>
          </w:tcPr>
          <w:p w:rsidR="00261951" w:rsidRPr="00FC0D22" w:rsidRDefault="00261951" w:rsidP="00505047">
            <w:pPr>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519" w:type="dxa"/>
            <w:tcBorders>
              <w:top w:val="nil"/>
              <w:left w:val="nil"/>
              <w:bottom w:val="single" w:sz="12" w:space="0" w:color="auto"/>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1951" w:rsidRPr="00FC0D22" w:rsidRDefault="00261951" w:rsidP="00505047">
            <w:pPr>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545" w:type="dxa"/>
            <w:tcBorders>
              <w:top w:val="nil"/>
              <w:left w:val="nil"/>
              <w:bottom w:val="single" w:sz="12" w:space="0" w:color="auto"/>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名</w:t>
            </w:r>
          </w:p>
        </w:tc>
        <w:tc>
          <w:tcPr>
            <w:tcW w:w="2010" w:type="dxa"/>
            <w:gridSpan w:val="2"/>
            <w:vMerge/>
            <w:tcBorders>
              <w:left w:val="single" w:sz="12" w:space="0" w:color="auto"/>
              <w:bottom w:val="nil"/>
              <w:right w:val="single" w:sz="12" w:space="0" w:color="auto"/>
            </w:tcBorders>
            <w:shd w:val="clear" w:color="auto" w:fill="auto"/>
          </w:tcPr>
          <w:p w:rsidR="00261951" w:rsidRPr="00316B01" w:rsidRDefault="00261951" w:rsidP="00505047">
            <w:pPr>
              <w:jc w:val="center"/>
              <w:rPr>
                <w:rFonts w:eastAsia="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1951" w:rsidRPr="00316B01" w:rsidRDefault="00261951" w:rsidP="00505047">
            <w:pPr>
              <w:rPr>
                <w:rFonts w:eastAsia="HG丸ｺﾞｼｯｸM-PRO"/>
                <w:sz w:val="22"/>
              </w:rPr>
            </w:pPr>
          </w:p>
        </w:tc>
        <w:tc>
          <w:tcPr>
            <w:tcW w:w="1234" w:type="dxa"/>
            <w:vMerge/>
            <w:shd w:val="clear" w:color="auto" w:fill="auto"/>
          </w:tcPr>
          <w:p w:rsidR="00261951" w:rsidRPr="00316B01" w:rsidRDefault="00261951" w:rsidP="00505047">
            <w:pPr>
              <w:jc w:val="left"/>
              <w:rPr>
                <w:rFonts w:eastAsia="HG丸ｺﾞｼｯｸM-PRO"/>
                <w:sz w:val="22"/>
              </w:rPr>
            </w:pPr>
          </w:p>
        </w:tc>
      </w:tr>
      <w:tr w:rsidR="00261951" w:rsidRPr="00316B01" w:rsidTr="0050504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261951" w:rsidRPr="00FC0D22" w:rsidRDefault="00261951" w:rsidP="00505047">
            <w:pPr>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491" w:type="dxa"/>
            <w:vMerge w:val="restart"/>
            <w:tcBorders>
              <w:top w:val="nil"/>
              <w:left w:val="nil"/>
              <w:bottom w:val="nil"/>
              <w:right w:val="single" w:sz="12" w:space="0" w:color="auto"/>
            </w:tcBorders>
            <w:shd w:val="clear" w:color="auto" w:fill="auto"/>
          </w:tcPr>
          <w:p w:rsidR="00261951" w:rsidRPr="00316B01" w:rsidRDefault="00261951" w:rsidP="00505047">
            <w:pPr>
              <w:jc w:val="center"/>
              <w:rPr>
                <w:rFonts w:eastAsia="HG丸ｺﾞｼｯｸM-PRO"/>
                <w:sz w:val="22"/>
              </w:rPr>
            </w:pPr>
            <w:r w:rsidRPr="00316B01">
              <w:rPr>
                <w:rFonts w:eastAsia="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261951" w:rsidRPr="00FC0D22" w:rsidRDefault="00261951" w:rsidP="00505047">
            <w:pPr>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454" w:type="dxa"/>
            <w:vMerge w:val="restart"/>
            <w:tcBorders>
              <w:top w:val="nil"/>
              <w:left w:val="nil"/>
              <w:bottom w:val="nil"/>
              <w:right w:val="single" w:sz="12" w:space="0" w:color="auto"/>
            </w:tcBorders>
            <w:shd w:val="clear" w:color="auto" w:fill="auto"/>
          </w:tcPr>
          <w:p w:rsidR="00261951" w:rsidRPr="00316B01" w:rsidRDefault="00261951" w:rsidP="00505047">
            <w:pPr>
              <w:rPr>
                <w:rFonts w:eastAsia="HG丸ｺﾞｼｯｸM-PRO"/>
                <w:sz w:val="22"/>
              </w:rPr>
            </w:pPr>
            <w:r w:rsidRPr="00316B01">
              <w:rPr>
                <w:rFonts w:eastAsia="HG丸ｺﾞｼｯｸM-PRO" w:hint="eastAsia"/>
                <w:sz w:val="22"/>
              </w:rPr>
              <w:t>名</w:t>
            </w:r>
          </w:p>
        </w:tc>
        <w:tc>
          <w:tcPr>
            <w:tcW w:w="1234" w:type="dxa"/>
            <w:vMerge/>
            <w:shd w:val="clear" w:color="auto" w:fill="auto"/>
          </w:tcPr>
          <w:p w:rsidR="00261951" w:rsidRPr="00316B01" w:rsidRDefault="00261951" w:rsidP="00505047">
            <w:pPr>
              <w:jc w:val="left"/>
              <w:rPr>
                <w:rFonts w:eastAsia="HG丸ｺﾞｼｯｸM-PRO"/>
                <w:sz w:val="22"/>
              </w:rPr>
            </w:pPr>
          </w:p>
        </w:tc>
      </w:tr>
      <w:tr w:rsidR="00261951" w:rsidRPr="00E513B2" w:rsidTr="00505047">
        <w:trPr>
          <w:trHeight w:val="80"/>
        </w:trPr>
        <w:tc>
          <w:tcPr>
            <w:tcW w:w="1491" w:type="dxa"/>
            <w:tcBorders>
              <w:top w:val="nil"/>
              <w:left w:val="single" w:sz="12" w:space="0" w:color="auto"/>
              <w:bottom w:val="single" w:sz="12" w:space="0" w:color="auto"/>
              <w:right w:val="nil"/>
            </w:tcBorders>
            <w:shd w:val="clear" w:color="auto" w:fill="auto"/>
            <w:vAlign w:val="center"/>
          </w:tcPr>
          <w:p w:rsidR="00261951" w:rsidRPr="00FC0D22" w:rsidRDefault="00261951" w:rsidP="00505047">
            <w:pPr>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519" w:type="dxa"/>
            <w:tcBorders>
              <w:top w:val="nil"/>
              <w:left w:val="nil"/>
              <w:bottom w:val="single" w:sz="12" w:space="0" w:color="auto"/>
              <w:right w:val="single" w:sz="12" w:space="0" w:color="auto"/>
            </w:tcBorders>
            <w:shd w:val="clear" w:color="auto" w:fill="auto"/>
            <w:vAlign w:val="center"/>
          </w:tcPr>
          <w:p w:rsidR="00261951" w:rsidRPr="00316B01" w:rsidRDefault="00261951" w:rsidP="00505047">
            <w:pPr>
              <w:jc w:val="center"/>
              <w:rPr>
                <w:rFonts w:eastAsia="HG丸ｺﾞｼｯｸM-PRO"/>
                <w:sz w:val="22"/>
              </w:rPr>
            </w:pPr>
            <w:r w:rsidRPr="00316B01">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1951" w:rsidRPr="00FC0D22" w:rsidRDefault="00261951" w:rsidP="00505047">
            <w:pPr>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545" w:type="dxa"/>
            <w:tcBorders>
              <w:top w:val="nil"/>
              <w:left w:val="nil"/>
              <w:bottom w:val="single" w:sz="12" w:space="0" w:color="auto"/>
              <w:right w:val="single" w:sz="12" w:space="0" w:color="auto"/>
            </w:tcBorders>
            <w:shd w:val="clear" w:color="auto" w:fill="auto"/>
            <w:vAlign w:val="center"/>
          </w:tcPr>
          <w:p w:rsidR="00261951" w:rsidRPr="00E513B2" w:rsidRDefault="00261951" w:rsidP="00505047">
            <w:pPr>
              <w:jc w:val="center"/>
              <w:rPr>
                <w:rFonts w:eastAsia="HG丸ｺﾞｼｯｸM-PRO"/>
                <w:strike/>
                <w:sz w:val="22"/>
              </w:rPr>
            </w:pPr>
            <w:r w:rsidRPr="00E513B2">
              <w:rPr>
                <w:rFonts w:eastAsia="HG丸ｺﾞｼｯｸM-PRO" w:hint="eastAsia"/>
                <w:strike/>
                <w:sz w:val="22"/>
              </w:rPr>
              <w:t>名</w:t>
            </w:r>
          </w:p>
        </w:tc>
        <w:tc>
          <w:tcPr>
            <w:tcW w:w="1519" w:type="dxa"/>
            <w:vMerge/>
            <w:tcBorders>
              <w:top w:val="nil"/>
              <w:left w:val="single" w:sz="12" w:space="0" w:color="auto"/>
              <w:bottom w:val="single" w:sz="12" w:space="0" w:color="auto"/>
              <w:right w:val="nil"/>
            </w:tcBorders>
            <w:shd w:val="clear" w:color="auto" w:fill="auto"/>
          </w:tcPr>
          <w:p w:rsidR="00261951" w:rsidRPr="00E513B2" w:rsidRDefault="00261951" w:rsidP="00505047">
            <w:pPr>
              <w:jc w:val="center"/>
              <w:rPr>
                <w:rFonts w:eastAsia="HG丸ｺﾞｼｯｸM-PRO"/>
                <w:strike/>
                <w:sz w:val="22"/>
              </w:rPr>
            </w:pPr>
          </w:p>
        </w:tc>
        <w:tc>
          <w:tcPr>
            <w:tcW w:w="491" w:type="dxa"/>
            <w:vMerge/>
            <w:tcBorders>
              <w:top w:val="nil"/>
              <w:left w:val="nil"/>
              <w:bottom w:val="single" w:sz="12" w:space="0" w:color="auto"/>
              <w:right w:val="single" w:sz="12" w:space="0" w:color="auto"/>
            </w:tcBorders>
            <w:shd w:val="clear" w:color="auto" w:fill="auto"/>
          </w:tcPr>
          <w:p w:rsidR="00261951" w:rsidRPr="00E513B2" w:rsidRDefault="00261951" w:rsidP="00505047">
            <w:pPr>
              <w:jc w:val="center"/>
              <w:rPr>
                <w:rFonts w:eastAsia="HG丸ｺﾞｼｯｸM-PRO"/>
                <w:strike/>
                <w:sz w:val="22"/>
              </w:rPr>
            </w:pPr>
          </w:p>
        </w:tc>
        <w:tc>
          <w:tcPr>
            <w:tcW w:w="1556" w:type="dxa"/>
            <w:vMerge/>
            <w:tcBorders>
              <w:top w:val="nil"/>
              <w:left w:val="single" w:sz="12" w:space="0" w:color="auto"/>
              <w:bottom w:val="single" w:sz="12" w:space="0" w:color="auto"/>
              <w:right w:val="nil"/>
            </w:tcBorders>
            <w:shd w:val="clear" w:color="auto" w:fill="auto"/>
          </w:tcPr>
          <w:p w:rsidR="00261951" w:rsidRPr="00E513B2" w:rsidRDefault="00261951" w:rsidP="00505047">
            <w:pPr>
              <w:rPr>
                <w:rFonts w:eastAsia="HG丸ｺﾞｼｯｸM-PRO"/>
                <w:strike/>
                <w:sz w:val="22"/>
              </w:rPr>
            </w:pPr>
          </w:p>
        </w:tc>
        <w:tc>
          <w:tcPr>
            <w:tcW w:w="454" w:type="dxa"/>
            <w:vMerge/>
            <w:tcBorders>
              <w:top w:val="nil"/>
              <w:left w:val="nil"/>
              <w:bottom w:val="single" w:sz="12" w:space="0" w:color="auto"/>
              <w:right w:val="single" w:sz="12" w:space="0" w:color="auto"/>
            </w:tcBorders>
            <w:shd w:val="clear" w:color="auto" w:fill="auto"/>
          </w:tcPr>
          <w:p w:rsidR="00261951" w:rsidRPr="00E513B2" w:rsidRDefault="00261951" w:rsidP="00505047">
            <w:pPr>
              <w:rPr>
                <w:rFonts w:eastAsia="HG丸ｺﾞｼｯｸM-PRO"/>
                <w:strike/>
                <w:sz w:val="22"/>
              </w:rPr>
            </w:pPr>
          </w:p>
        </w:tc>
        <w:tc>
          <w:tcPr>
            <w:tcW w:w="1234" w:type="dxa"/>
            <w:vMerge/>
            <w:shd w:val="clear" w:color="auto" w:fill="auto"/>
          </w:tcPr>
          <w:p w:rsidR="00261951" w:rsidRPr="00E513B2" w:rsidRDefault="00261951" w:rsidP="00505047">
            <w:pPr>
              <w:jc w:val="left"/>
              <w:rPr>
                <w:rFonts w:eastAsia="HG丸ｺﾞｼｯｸM-PRO"/>
                <w:strike/>
                <w:sz w:val="22"/>
              </w:rPr>
            </w:pPr>
          </w:p>
        </w:tc>
      </w:tr>
    </w:tbl>
    <w:p w:rsidR="00261951" w:rsidRDefault="00261951" w:rsidP="00261951">
      <w:pPr>
        <w:rPr>
          <w:rFonts w:eastAsia="HG丸ｺﾞｼｯｸM-PRO"/>
          <w:sz w:val="22"/>
        </w:rPr>
      </w:pPr>
    </w:p>
    <w:p w:rsidR="00261951" w:rsidRDefault="00261951" w:rsidP="00261951">
      <w:pPr>
        <w:sectPr w:rsidR="00261951">
          <w:footerReference w:type="default" r:id="rId7"/>
          <w:pgSz w:w="11906" w:h="16838"/>
          <w:pgMar w:top="1701" w:right="1418" w:bottom="1134" w:left="1418" w:header="851" w:footer="567" w:gutter="0"/>
          <w:pgNumType w:start="1"/>
          <w:cols w:space="720"/>
          <w:docGrid w:type="lines" w:linePitch="326"/>
        </w:sectPr>
      </w:pPr>
    </w:p>
    <w:tbl>
      <w:tblPr>
        <w:tblStyle w:val="a7"/>
        <w:tblW w:w="0" w:type="auto"/>
        <w:tblInd w:w="108" w:type="dxa"/>
        <w:tblLook w:val="04A0" w:firstRow="1" w:lastRow="0" w:firstColumn="1" w:lastColumn="0" w:noHBand="0" w:noVBand="1"/>
      </w:tblPr>
      <w:tblGrid>
        <w:gridCol w:w="831"/>
        <w:gridCol w:w="929"/>
        <w:gridCol w:w="928"/>
        <w:gridCol w:w="928"/>
        <w:gridCol w:w="927"/>
        <w:gridCol w:w="927"/>
        <w:gridCol w:w="927"/>
        <w:gridCol w:w="927"/>
        <w:gridCol w:w="927"/>
        <w:gridCol w:w="927"/>
      </w:tblGrid>
      <w:tr w:rsidR="009010FD" w:rsidRPr="000A404A" w:rsidTr="009010FD">
        <w:trPr>
          <w:trHeight w:val="360"/>
        </w:trPr>
        <w:tc>
          <w:tcPr>
            <w:tcW w:w="831" w:type="dxa"/>
            <w:tcBorders>
              <w:top w:val="nil"/>
              <w:left w:val="nil"/>
              <w:bottom w:val="nil"/>
              <w:right w:val="nil"/>
            </w:tcBorders>
            <w:noWrap/>
            <w:hideMark/>
          </w:tcPr>
          <w:p w:rsidR="009010FD" w:rsidRPr="000A404A" w:rsidRDefault="009010FD" w:rsidP="000A404A"/>
        </w:tc>
        <w:tc>
          <w:tcPr>
            <w:tcW w:w="929" w:type="dxa"/>
            <w:tcBorders>
              <w:top w:val="nil"/>
              <w:left w:val="nil"/>
              <w:bottom w:val="nil"/>
              <w:right w:val="nil"/>
            </w:tcBorders>
            <w:noWrap/>
            <w:hideMark/>
          </w:tcPr>
          <w:p w:rsidR="009010FD" w:rsidRPr="000A404A" w:rsidRDefault="009010FD" w:rsidP="000A404A"/>
        </w:tc>
        <w:tc>
          <w:tcPr>
            <w:tcW w:w="928" w:type="dxa"/>
            <w:tcBorders>
              <w:top w:val="nil"/>
              <w:left w:val="nil"/>
              <w:bottom w:val="nil"/>
              <w:right w:val="nil"/>
            </w:tcBorders>
            <w:noWrap/>
            <w:hideMark/>
          </w:tcPr>
          <w:p w:rsidR="009010FD" w:rsidRPr="000A404A" w:rsidRDefault="009010FD"/>
        </w:tc>
        <w:tc>
          <w:tcPr>
            <w:tcW w:w="928" w:type="dxa"/>
            <w:tcBorders>
              <w:top w:val="nil"/>
              <w:left w:val="nil"/>
              <w:bottom w:val="nil"/>
              <w:right w:val="nil"/>
            </w:tcBorders>
            <w:noWrap/>
            <w:hideMark/>
          </w:tcPr>
          <w:p w:rsidR="009010FD" w:rsidRPr="000A404A" w:rsidRDefault="009010FD"/>
        </w:tc>
        <w:tc>
          <w:tcPr>
            <w:tcW w:w="927" w:type="dxa"/>
            <w:tcBorders>
              <w:top w:val="nil"/>
              <w:left w:val="nil"/>
              <w:bottom w:val="nil"/>
              <w:right w:val="nil"/>
            </w:tcBorders>
            <w:noWrap/>
            <w:hideMark/>
          </w:tcPr>
          <w:p w:rsidR="009010FD" w:rsidRPr="000A404A" w:rsidRDefault="009010FD"/>
        </w:tc>
        <w:tc>
          <w:tcPr>
            <w:tcW w:w="927" w:type="dxa"/>
            <w:tcBorders>
              <w:top w:val="nil"/>
              <w:left w:val="nil"/>
              <w:bottom w:val="nil"/>
              <w:right w:val="nil"/>
            </w:tcBorders>
            <w:noWrap/>
            <w:hideMark/>
          </w:tcPr>
          <w:p w:rsidR="009010FD" w:rsidRPr="000A404A" w:rsidRDefault="009010FD"/>
        </w:tc>
        <w:tc>
          <w:tcPr>
            <w:tcW w:w="927" w:type="dxa"/>
            <w:tcBorders>
              <w:top w:val="nil"/>
              <w:left w:val="nil"/>
              <w:bottom w:val="nil"/>
              <w:right w:val="nil"/>
            </w:tcBorders>
            <w:noWrap/>
            <w:hideMark/>
          </w:tcPr>
          <w:p w:rsidR="009010FD" w:rsidRPr="000A404A" w:rsidRDefault="009010FD"/>
        </w:tc>
        <w:tc>
          <w:tcPr>
            <w:tcW w:w="927" w:type="dxa"/>
            <w:tcBorders>
              <w:top w:val="nil"/>
              <w:left w:val="nil"/>
              <w:bottom w:val="nil"/>
              <w:right w:val="nil"/>
            </w:tcBorders>
            <w:noWrap/>
            <w:hideMark/>
          </w:tcPr>
          <w:p w:rsidR="009010FD" w:rsidRPr="000A404A" w:rsidRDefault="009010FD"/>
        </w:tc>
        <w:tc>
          <w:tcPr>
            <w:tcW w:w="1854" w:type="dxa"/>
            <w:gridSpan w:val="2"/>
            <w:tcBorders>
              <w:top w:val="nil"/>
              <w:left w:val="nil"/>
              <w:bottom w:val="nil"/>
              <w:right w:val="nil"/>
            </w:tcBorders>
            <w:shd w:val="clear" w:color="auto" w:fill="000000" w:themeFill="text1"/>
            <w:noWrap/>
            <w:hideMark/>
          </w:tcPr>
          <w:p w:rsidR="009010FD" w:rsidRPr="000A404A" w:rsidRDefault="009010FD" w:rsidP="000A404A">
            <w:r w:rsidRPr="000A404A">
              <w:rPr>
                <w:rFonts w:hint="eastAsia"/>
              </w:rPr>
              <w:t>別紙１</w:t>
            </w:r>
          </w:p>
        </w:tc>
      </w:tr>
      <w:tr w:rsidR="000A404A" w:rsidRPr="000A404A" w:rsidTr="009010FD">
        <w:trPr>
          <w:trHeight w:val="360"/>
        </w:trPr>
        <w:tc>
          <w:tcPr>
            <w:tcW w:w="9178" w:type="dxa"/>
            <w:gridSpan w:val="10"/>
            <w:tcBorders>
              <w:top w:val="nil"/>
              <w:left w:val="nil"/>
              <w:right w:val="nil"/>
            </w:tcBorders>
            <w:noWrap/>
            <w:hideMark/>
          </w:tcPr>
          <w:p w:rsidR="000A404A" w:rsidRPr="000A404A" w:rsidRDefault="000A404A" w:rsidP="000A404A">
            <w:r w:rsidRPr="000A404A">
              <w:rPr>
                <w:rFonts w:hint="eastAsia"/>
              </w:rPr>
              <w:t>【施設周辺の避難経路図】</w:t>
            </w:r>
          </w:p>
        </w:tc>
      </w:tr>
      <w:tr w:rsidR="000A404A" w:rsidRPr="000A404A" w:rsidTr="009010FD">
        <w:trPr>
          <w:trHeight w:val="363"/>
        </w:trPr>
        <w:tc>
          <w:tcPr>
            <w:tcW w:w="9178" w:type="dxa"/>
            <w:gridSpan w:val="10"/>
            <w:vMerge w:val="restart"/>
            <w:hideMark/>
          </w:tcPr>
          <w:p w:rsidR="000A404A" w:rsidRPr="000A404A" w:rsidRDefault="000A404A">
            <w:r w:rsidRPr="000A404A">
              <w:rPr>
                <w:rFonts w:hint="eastAsia"/>
              </w:rPr>
              <w:t xml:space="preserve">　洪水時の避難先は、洪水ハザードマップの想定浸水域および浸水深から、以下の場所とする。</w:t>
            </w:r>
            <w:r w:rsidRPr="000A404A">
              <w:rPr>
                <w:rFonts w:hint="eastAsia"/>
              </w:rPr>
              <w:t>(</w:t>
            </w:r>
            <w:r w:rsidRPr="000A404A">
              <w:rPr>
                <w:rFonts w:hint="eastAsia"/>
              </w:rPr>
              <w:t>須坂市洪水・土砂災害ハザードマップを参考に）</w:t>
            </w:r>
          </w:p>
        </w:tc>
      </w:tr>
      <w:tr w:rsidR="000A404A" w:rsidRPr="000A404A" w:rsidTr="009010FD">
        <w:trPr>
          <w:trHeight w:val="363"/>
        </w:trPr>
        <w:tc>
          <w:tcPr>
            <w:tcW w:w="9178" w:type="dxa"/>
            <w:gridSpan w:val="10"/>
            <w:vMerge/>
            <w:hideMark/>
          </w:tcPr>
          <w:p w:rsidR="000A404A" w:rsidRPr="000A404A" w:rsidRDefault="000A404A"/>
        </w:tc>
      </w:tr>
      <w:tr w:rsidR="000A404A" w:rsidRPr="000A404A" w:rsidTr="009010FD">
        <w:trPr>
          <w:trHeight w:val="360"/>
        </w:trPr>
        <w:tc>
          <w:tcPr>
            <w:tcW w:w="1760" w:type="dxa"/>
            <w:gridSpan w:val="2"/>
            <w:tcBorders>
              <w:bottom w:val="nil"/>
            </w:tcBorders>
            <w:shd w:val="clear" w:color="auto" w:fill="000000" w:themeFill="text1"/>
            <w:noWrap/>
            <w:hideMark/>
          </w:tcPr>
          <w:p w:rsidR="000A404A" w:rsidRPr="000A404A" w:rsidRDefault="000A404A" w:rsidP="000A404A">
            <w:r w:rsidRPr="000A404A">
              <w:rPr>
                <w:rFonts w:hint="eastAsia"/>
              </w:rPr>
              <w:t>避難経路図</w:t>
            </w:r>
          </w:p>
        </w:tc>
        <w:tc>
          <w:tcPr>
            <w:tcW w:w="928" w:type="dxa"/>
            <w:tcBorders>
              <w:bottom w:val="nil"/>
              <w:right w:val="nil"/>
            </w:tcBorders>
            <w:noWrap/>
            <w:hideMark/>
          </w:tcPr>
          <w:p w:rsidR="000A404A" w:rsidRPr="000A404A" w:rsidRDefault="000A404A" w:rsidP="000A404A">
            <w:r w:rsidRPr="000A404A">
              <w:rPr>
                <w:rFonts w:hint="eastAsia"/>
              </w:rPr>
              <w:t xml:space="preserve">　</w:t>
            </w:r>
          </w:p>
        </w:tc>
        <w:tc>
          <w:tcPr>
            <w:tcW w:w="928" w:type="dxa"/>
            <w:tcBorders>
              <w:left w:val="nil"/>
              <w:bottom w:val="nil"/>
              <w:right w:val="nil"/>
            </w:tcBorders>
            <w:noWrap/>
            <w:hideMark/>
          </w:tcPr>
          <w:p w:rsidR="000A404A" w:rsidRPr="000A404A" w:rsidRDefault="000A404A">
            <w:r w:rsidRPr="000A404A">
              <w:rPr>
                <w:rFonts w:hint="eastAsia"/>
              </w:rPr>
              <w:t xml:space="preserve">　</w:t>
            </w:r>
          </w:p>
        </w:tc>
        <w:tc>
          <w:tcPr>
            <w:tcW w:w="927" w:type="dxa"/>
            <w:tcBorders>
              <w:left w:val="nil"/>
              <w:bottom w:val="nil"/>
              <w:right w:val="nil"/>
            </w:tcBorders>
            <w:noWrap/>
            <w:hideMark/>
          </w:tcPr>
          <w:p w:rsidR="000A404A" w:rsidRPr="000A404A" w:rsidRDefault="000A404A">
            <w:r w:rsidRPr="000A404A">
              <w:rPr>
                <w:rFonts w:hint="eastAsia"/>
              </w:rPr>
              <w:t xml:space="preserve">　</w:t>
            </w:r>
          </w:p>
        </w:tc>
        <w:tc>
          <w:tcPr>
            <w:tcW w:w="927" w:type="dxa"/>
            <w:tcBorders>
              <w:left w:val="nil"/>
              <w:bottom w:val="nil"/>
              <w:right w:val="nil"/>
            </w:tcBorders>
            <w:noWrap/>
            <w:hideMark/>
          </w:tcPr>
          <w:p w:rsidR="000A404A" w:rsidRPr="000A404A" w:rsidRDefault="000A404A">
            <w:r w:rsidRPr="000A404A">
              <w:rPr>
                <w:rFonts w:hint="eastAsia"/>
              </w:rPr>
              <w:t xml:space="preserve">　</w:t>
            </w:r>
          </w:p>
        </w:tc>
        <w:tc>
          <w:tcPr>
            <w:tcW w:w="927" w:type="dxa"/>
            <w:tcBorders>
              <w:left w:val="nil"/>
              <w:bottom w:val="nil"/>
              <w:right w:val="nil"/>
            </w:tcBorders>
            <w:noWrap/>
            <w:hideMark/>
          </w:tcPr>
          <w:p w:rsidR="000A404A" w:rsidRPr="000A404A" w:rsidRDefault="000A404A">
            <w:r w:rsidRPr="000A404A">
              <w:rPr>
                <w:rFonts w:hint="eastAsia"/>
              </w:rPr>
              <w:t xml:space="preserve">　</w:t>
            </w:r>
          </w:p>
        </w:tc>
        <w:tc>
          <w:tcPr>
            <w:tcW w:w="927" w:type="dxa"/>
            <w:tcBorders>
              <w:left w:val="nil"/>
              <w:bottom w:val="nil"/>
              <w:right w:val="nil"/>
            </w:tcBorders>
            <w:noWrap/>
            <w:hideMark/>
          </w:tcPr>
          <w:p w:rsidR="000A404A" w:rsidRPr="000A404A" w:rsidRDefault="000A404A">
            <w:r w:rsidRPr="000A404A">
              <w:rPr>
                <w:rFonts w:hint="eastAsia"/>
              </w:rPr>
              <w:t xml:space="preserve">　</w:t>
            </w:r>
          </w:p>
        </w:tc>
        <w:tc>
          <w:tcPr>
            <w:tcW w:w="927" w:type="dxa"/>
            <w:tcBorders>
              <w:left w:val="nil"/>
              <w:bottom w:val="nil"/>
              <w:right w:val="nil"/>
            </w:tcBorders>
            <w:noWrap/>
            <w:hideMark/>
          </w:tcPr>
          <w:p w:rsidR="000A404A" w:rsidRPr="000A404A" w:rsidRDefault="000A404A">
            <w:r w:rsidRPr="000A404A">
              <w:rPr>
                <w:rFonts w:hint="eastAsia"/>
              </w:rPr>
              <w:t xml:space="preserve">　</w:t>
            </w:r>
          </w:p>
        </w:tc>
        <w:tc>
          <w:tcPr>
            <w:tcW w:w="927" w:type="dxa"/>
            <w:tcBorders>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7420" w:type="dxa"/>
            <w:gridSpan w:val="8"/>
            <w:vMerge w:val="restart"/>
            <w:tcBorders>
              <w:top w:val="nil"/>
              <w:left w:val="nil"/>
              <w:bottom w:val="nil"/>
              <w:right w:val="nil"/>
            </w:tcBorders>
            <w:hideMark/>
          </w:tcPr>
          <w:p w:rsidR="000A404A" w:rsidRPr="000A404A" w:rsidRDefault="000A404A" w:rsidP="000A404A">
            <w:r w:rsidRPr="000A404A">
              <w:rPr>
                <w:rFonts w:hint="eastAsia"/>
              </w:rPr>
              <w:t>施設及び避難先の位置と、施設から避難先までの避難ルートを貼り付けて下さい。</w:t>
            </w:r>
          </w:p>
        </w:tc>
        <w:tc>
          <w:tcPr>
            <w:tcW w:w="927" w:type="dxa"/>
            <w:tcBorders>
              <w:top w:val="nil"/>
              <w:left w:val="nil"/>
              <w:bottom w:val="nil"/>
            </w:tcBorders>
            <w:noWrap/>
            <w:hideMark/>
          </w:tcPr>
          <w:p w:rsidR="000A404A" w:rsidRPr="000A404A" w:rsidRDefault="000A404A" w:rsidP="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7420" w:type="dxa"/>
            <w:gridSpan w:val="8"/>
            <w:vMerge/>
            <w:tcBorders>
              <w:top w:val="nil"/>
              <w:left w:val="nil"/>
              <w:bottom w:val="nil"/>
              <w:right w:val="nil"/>
            </w:tcBorders>
            <w:hideMark/>
          </w:tcPr>
          <w:p w:rsidR="000A404A" w:rsidRPr="000A404A" w:rsidRDefault="000A404A"/>
        </w:tc>
        <w:tc>
          <w:tcPr>
            <w:tcW w:w="927" w:type="dxa"/>
            <w:tcBorders>
              <w:top w:val="nil"/>
              <w:left w:val="nil"/>
              <w:bottom w:val="nil"/>
            </w:tcBorders>
            <w:noWrap/>
            <w:hideMark/>
          </w:tcPr>
          <w:p w:rsidR="000A404A" w:rsidRPr="000A404A" w:rsidRDefault="000A404A" w:rsidP="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7420" w:type="dxa"/>
            <w:gridSpan w:val="8"/>
            <w:vMerge/>
            <w:tcBorders>
              <w:top w:val="nil"/>
              <w:left w:val="nil"/>
              <w:bottom w:val="nil"/>
              <w:right w:val="nil"/>
            </w:tcBorders>
            <w:hideMark/>
          </w:tcPr>
          <w:p w:rsidR="000A404A" w:rsidRPr="000A404A" w:rsidRDefault="000A404A"/>
        </w:tc>
        <w:tc>
          <w:tcPr>
            <w:tcW w:w="927" w:type="dxa"/>
            <w:tcBorders>
              <w:top w:val="nil"/>
              <w:left w:val="nil"/>
              <w:bottom w:val="nil"/>
            </w:tcBorders>
            <w:noWrap/>
            <w:hideMark/>
          </w:tcPr>
          <w:p w:rsidR="000A404A" w:rsidRPr="000A404A" w:rsidRDefault="000A404A" w:rsidP="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bottom w:val="nil"/>
              <w:right w:val="nil"/>
            </w:tcBorders>
            <w:noWrap/>
            <w:hideMark/>
          </w:tcPr>
          <w:p w:rsidR="000A404A" w:rsidRPr="000A404A" w:rsidRDefault="000A404A">
            <w:r w:rsidRPr="000A404A">
              <w:rPr>
                <w:rFonts w:hint="eastAsia"/>
              </w:rPr>
              <w:t xml:space="preserve">　</w:t>
            </w:r>
          </w:p>
        </w:tc>
        <w:tc>
          <w:tcPr>
            <w:tcW w:w="929"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8"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right w:val="nil"/>
            </w:tcBorders>
            <w:noWrap/>
            <w:hideMark/>
          </w:tcPr>
          <w:p w:rsidR="000A404A" w:rsidRPr="000A404A" w:rsidRDefault="000A404A"/>
        </w:tc>
        <w:tc>
          <w:tcPr>
            <w:tcW w:w="927" w:type="dxa"/>
            <w:tcBorders>
              <w:top w:val="nil"/>
              <w:left w:val="nil"/>
              <w:bottom w:val="nil"/>
            </w:tcBorders>
            <w:noWrap/>
            <w:hideMark/>
          </w:tcPr>
          <w:p w:rsidR="000A404A" w:rsidRPr="000A404A" w:rsidRDefault="000A404A">
            <w:r w:rsidRPr="000A404A">
              <w:rPr>
                <w:rFonts w:hint="eastAsia"/>
              </w:rPr>
              <w:t xml:space="preserve">　</w:t>
            </w:r>
          </w:p>
        </w:tc>
      </w:tr>
      <w:tr w:rsidR="000A404A" w:rsidRPr="000A404A" w:rsidTr="009010FD">
        <w:trPr>
          <w:trHeight w:val="360"/>
        </w:trPr>
        <w:tc>
          <w:tcPr>
            <w:tcW w:w="831" w:type="dxa"/>
            <w:tcBorders>
              <w:top w:val="nil"/>
              <w:right w:val="nil"/>
            </w:tcBorders>
            <w:noWrap/>
            <w:hideMark/>
          </w:tcPr>
          <w:p w:rsidR="000A404A" w:rsidRPr="000A404A" w:rsidRDefault="000A404A">
            <w:r w:rsidRPr="000A404A">
              <w:rPr>
                <w:rFonts w:hint="eastAsia"/>
              </w:rPr>
              <w:t xml:space="preserve">　</w:t>
            </w:r>
          </w:p>
        </w:tc>
        <w:tc>
          <w:tcPr>
            <w:tcW w:w="929" w:type="dxa"/>
            <w:tcBorders>
              <w:top w:val="nil"/>
              <w:left w:val="nil"/>
              <w:right w:val="nil"/>
            </w:tcBorders>
            <w:noWrap/>
            <w:hideMark/>
          </w:tcPr>
          <w:p w:rsidR="000A404A" w:rsidRPr="000A404A" w:rsidRDefault="000A404A"/>
        </w:tc>
        <w:tc>
          <w:tcPr>
            <w:tcW w:w="928" w:type="dxa"/>
            <w:tcBorders>
              <w:top w:val="nil"/>
              <w:left w:val="nil"/>
              <w:right w:val="nil"/>
            </w:tcBorders>
            <w:noWrap/>
            <w:hideMark/>
          </w:tcPr>
          <w:p w:rsidR="000A404A" w:rsidRPr="000A404A" w:rsidRDefault="000A404A"/>
        </w:tc>
        <w:tc>
          <w:tcPr>
            <w:tcW w:w="928" w:type="dxa"/>
            <w:tcBorders>
              <w:top w:val="nil"/>
              <w:left w:val="nil"/>
              <w:right w:val="nil"/>
            </w:tcBorders>
            <w:noWrap/>
            <w:hideMark/>
          </w:tcPr>
          <w:p w:rsidR="000A404A" w:rsidRPr="000A404A" w:rsidRDefault="000A404A"/>
        </w:tc>
        <w:tc>
          <w:tcPr>
            <w:tcW w:w="927" w:type="dxa"/>
            <w:tcBorders>
              <w:top w:val="nil"/>
              <w:left w:val="nil"/>
              <w:right w:val="nil"/>
            </w:tcBorders>
            <w:noWrap/>
            <w:hideMark/>
          </w:tcPr>
          <w:p w:rsidR="000A404A" w:rsidRPr="000A404A" w:rsidRDefault="000A404A"/>
        </w:tc>
        <w:tc>
          <w:tcPr>
            <w:tcW w:w="927" w:type="dxa"/>
            <w:tcBorders>
              <w:top w:val="nil"/>
              <w:left w:val="nil"/>
              <w:right w:val="nil"/>
            </w:tcBorders>
            <w:noWrap/>
            <w:hideMark/>
          </w:tcPr>
          <w:p w:rsidR="000A404A" w:rsidRPr="000A404A" w:rsidRDefault="000A404A"/>
        </w:tc>
        <w:tc>
          <w:tcPr>
            <w:tcW w:w="927" w:type="dxa"/>
            <w:tcBorders>
              <w:top w:val="nil"/>
              <w:left w:val="nil"/>
              <w:right w:val="nil"/>
            </w:tcBorders>
            <w:noWrap/>
            <w:hideMark/>
          </w:tcPr>
          <w:p w:rsidR="000A404A" w:rsidRPr="000A404A" w:rsidRDefault="000A404A"/>
        </w:tc>
        <w:tc>
          <w:tcPr>
            <w:tcW w:w="927" w:type="dxa"/>
            <w:tcBorders>
              <w:top w:val="nil"/>
              <w:left w:val="nil"/>
              <w:right w:val="nil"/>
            </w:tcBorders>
            <w:noWrap/>
            <w:hideMark/>
          </w:tcPr>
          <w:p w:rsidR="000A404A" w:rsidRPr="000A404A" w:rsidRDefault="000A404A"/>
        </w:tc>
        <w:tc>
          <w:tcPr>
            <w:tcW w:w="927" w:type="dxa"/>
            <w:tcBorders>
              <w:top w:val="nil"/>
              <w:left w:val="nil"/>
              <w:right w:val="nil"/>
            </w:tcBorders>
            <w:noWrap/>
            <w:hideMark/>
          </w:tcPr>
          <w:p w:rsidR="000A404A" w:rsidRPr="000A404A" w:rsidRDefault="000A404A"/>
        </w:tc>
        <w:tc>
          <w:tcPr>
            <w:tcW w:w="927" w:type="dxa"/>
            <w:tcBorders>
              <w:top w:val="nil"/>
              <w:left w:val="nil"/>
            </w:tcBorders>
            <w:noWrap/>
            <w:hideMark/>
          </w:tcPr>
          <w:p w:rsidR="000A404A" w:rsidRPr="000A404A" w:rsidRDefault="000A404A">
            <w:r w:rsidRPr="000A404A">
              <w:rPr>
                <w:rFonts w:hint="eastAsia"/>
              </w:rPr>
              <w:t xml:space="preserve">　</w:t>
            </w:r>
          </w:p>
        </w:tc>
      </w:tr>
    </w:tbl>
    <w:p w:rsidR="007B5720" w:rsidRDefault="007B5720"/>
    <w:p w:rsidR="00965B3D" w:rsidRPr="00965B3D" w:rsidRDefault="00965B3D" w:rsidP="00965B3D">
      <w:pPr>
        <w:widowControl w:val="0"/>
        <w:snapToGrid w:val="0"/>
        <w:rPr>
          <w:rFonts w:ascii="Century" w:eastAsia="ＭＳ 明朝" w:hAnsi="Century"/>
          <w:b/>
          <w:sz w:val="28"/>
          <w:szCs w:val="22"/>
        </w:rPr>
      </w:pPr>
      <w:r w:rsidRPr="00965B3D">
        <w:rPr>
          <w:rFonts w:ascii="Century" w:eastAsia="ＭＳ 明朝" w:hAnsi="Century" w:hint="eastAsia"/>
          <w:noProof/>
          <w:sz w:val="21"/>
          <w:szCs w:val="22"/>
        </w:rPr>
        <w:lastRenderedPageBreak/>
        <mc:AlternateContent>
          <mc:Choice Requires="wps">
            <w:drawing>
              <wp:anchor distT="0" distB="0" distL="114300" distR="114300" simplePos="0" relativeHeight="251703808" behindDoc="0" locked="0" layoutInCell="1" allowOverlap="1" wp14:anchorId="5444FC09" wp14:editId="7585B657">
                <wp:simplePos x="0" y="0"/>
                <wp:positionH relativeFrom="column">
                  <wp:posOffset>2947670</wp:posOffset>
                </wp:positionH>
                <wp:positionV relativeFrom="paragraph">
                  <wp:posOffset>-364490</wp:posOffset>
                </wp:positionV>
                <wp:extent cx="3535680" cy="579120"/>
                <wp:effectExtent l="19050" t="19050" r="45720" b="24003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579120"/>
                        </a:xfrm>
                        <a:prstGeom prst="wedgeRoundRectCallout">
                          <a:avLst>
                            <a:gd name="adj1" fmla="val -30960"/>
                            <a:gd name="adj2" fmla="val 84460"/>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965B3D" w:rsidRDefault="00965B3D" w:rsidP="00965B3D">
                            <w:pPr>
                              <w:rPr>
                                <w:color w:val="FF0000"/>
                              </w:rPr>
                            </w:pPr>
                            <w:r>
                              <w:rPr>
                                <w:rFonts w:hint="eastAsia"/>
                                <w:color w:val="FF0000"/>
                              </w:rPr>
                              <w:t>防災</w:t>
                            </w:r>
                            <w:r>
                              <w:rPr>
                                <w:color w:val="FF0000"/>
                              </w:rPr>
                              <w:t>体制の</w:t>
                            </w:r>
                            <w:r>
                              <w:rPr>
                                <w:rFonts w:hint="eastAsia"/>
                                <w:color w:val="FF0000"/>
                              </w:rPr>
                              <w:t>一例</w:t>
                            </w:r>
                            <w:r>
                              <w:rPr>
                                <w:color w:val="FF0000"/>
                              </w:rPr>
                              <w:t>で</w:t>
                            </w:r>
                            <w:r>
                              <w:rPr>
                                <w:rFonts w:hint="eastAsia"/>
                                <w:color w:val="FF0000"/>
                              </w:rPr>
                              <w:t>す</w:t>
                            </w:r>
                            <w:r>
                              <w:rPr>
                                <w:color w:val="FF0000"/>
                              </w:rPr>
                              <w:t>。</w:t>
                            </w:r>
                          </w:p>
                          <w:p w:rsidR="00965B3D" w:rsidRPr="00981D0C" w:rsidRDefault="00965B3D" w:rsidP="00965B3D">
                            <w:pPr>
                              <w:rPr>
                                <w:color w:val="FF0000"/>
                              </w:rPr>
                            </w:pPr>
                            <w:r>
                              <w:rPr>
                                <w:rFonts w:hint="eastAsia"/>
                                <w:color w:val="FF0000"/>
                              </w:rPr>
                              <w:t>活動</w:t>
                            </w:r>
                            <w:r>
                              <w:rPr>
                                <w:color w:val="FF0000"/>
                              </w:rPr>
                              <w:t>内容などは施設の状況に</w:t>
                            </w:r>
                            <w:r>
                              <w:rPr>
                                <w:rFonts w:hint="eastAsia"/>
                                <w:color w:val="FF0000"/>
                              </w:rPr>
                              <w:t>応じて</w:t>
                            </w:r>
                            <w:r>
                              <w:rPr>
                                <w:color w:val="FF0000"/>
                              </w:rPr>
                              <w:t>変更してください。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4FC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232.1pt;margin-top:-28.7pt;width:278.4pt;height:45.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2F5wIAAIgFAAAOAAAAZHJzL2Uyb0RvYy54bWysVM1u1DAQviPxDpbvbZL9yWZXzVbtdhch&#10;FahaEGdv7CQGxw62d7Pl1hMnJMSFQ29ceIWCxNOUlXgMJt5sm9KeEDlYnng8/r6Zb2Zvf1UItGTa&#10;cCVjHOz6GDGZKMplFuNXL2c7EUbGEkmJUJLF+JwZvD9+/GivKkeso3IlKNMIgkgzqsoY59aWI88z&#10;Sc4KYnZVySQcpkoXxIKpM49qUkH0Qngd3w+9SmlaapUwY+Dv0eYQj138NGWJfZGmhlkkYgzYrFu1&#10;W+f16o33yCjTpMx50sAg/4CiIFzCozehjoglaKH5vVAFT7QyKrW7iSo8laY8YY4DsAn8v9ic5aRk&#10;jgskx5Q3aTL/L2zyfHmiEadQuw5GkhRQo9/fPv+6ulpfXsJm/fPr+tP364uP6w8/ri++IPCClFWl&#10;GcHNs/JE16RNeayStwZJNcmJzNiB1qrKGaEANKj9vTsXasPAVTSvnikKD5KFVS57q1QXdUDIC1q5&#10;Ip3fFImtLErgZ7ff7YcR1DKBs/5gGHRcFT0y2t4utbFPmCpQvYlxxWjGTtVC0lOQw4QIoRbWPUeW&#10;x8a6qtGGOqFvAozSQoAIlkSgna4/DLcqaTlBrm6dol7vIZ9u2ycIw3DgUkFGzbOAeIvUJVEJTmdc&#10;CGfobD4RGgGGGE8H03AaNpdN201IVMW4F3QGfUfozqFpx5jNfPgeilFwCx0oeBHjqPZp2Nblm0rq&#10;+sMSLjZ7wCxkDZC53mrSB/lk+iynFaK8zngn6g6h7ymHRutGfugPBxgRkcGESKzGSCv7mtvcybuu&#10;7z3GUad76B9uaiTKnGzy0N+iAxQNOZAWqGX7vLNayJzsaqVtFGtX81Uj3rmi5yBAAOJUBgMMNrnS&#10;7zGqYBjE2LxbEM0wEk8liHjQ6wz7MD2cEUVDUJ9uH8xbB0QmECjGFii77cRu5s2i1DzL4Z3AEZPq&#10;AGSfcrvtjw2mplmg3R2bZjTV86RtO6/bATr+AwAA//8DAFBLAwQUAAYACAAAACEAMw5+XN4AAAAL&#10;AQAADwAAAGRycy9kb3ducmV2LnhtbEyPy07DMBBF90j8gzVI7FrnRalCJlUFgj1tI7GcJiYOxOPI&#10;dtvw97grWI7m6N5zq81sRnFWzg+WEdJlAkJxa7uBe4TD/nWxBuEDcUejZYXwozxs6tubisrOXvhd&#10;nXehFzGEfUkIOoSplNK3WhnySzspjr9P6wyFeLpedo4uMdyMMkuSlTQ0cGzQNKlnrdrv3ckg9Pui&#10;ffl6o0PIP9y2cZw2mhvE+7t5+wQiqDn8wXDVj+pQR6ejPXHnxYhQrIosogiLh8cCxJVIsjTOOyLk&#10;+RpkXcn/G+pfAAAA//8DAFBLAQItABQABgAIAAAAIQC2gziS/gAAAOEBAAATAAAAAAAAAAAAAAAA&#10;AAAAAABbQ29udGVudF9UeXBlc10ueG1sUEsBAi0AFAAGAAgAAAAhADj9If/WAAAAlAEAAAsAAAAA&#10;AAAAAAAAAAAALwEAAF9yZWxzLy5yZWxzUEsBAi0AFAAGAAgAAAAhAD2RHYXnAgAAiAUAAA4AAAAA&#10;AAAAAAAAAAAALgIAAGRycy9lMm9Eb2MueG1sUEsBAi0AFAAGAAgAAAAhADMOflzeAAAACwEAAA8A&#10;AAAAAAAAAAAAAAAAQQUAAGRycy9kb3ducmV2LnhtbFBLBQYAAAAABAAEAPMAAABMBgAAAAA=&#10;" adj="4113,29043" fillcolor="#e7e6e6" strokecolor="red" strokeweight="3.25pt">
                <v:shadow on="t" color="#823b0b" opacity=".5" offset="1pt"/>
                <v:textbox inset="5.85pt,.7pt,5.85pt,.7pt">
                  <w:txbxContent>
                    <w:p w:rsidR="00965B3D" w:rsidRDefault="00965B3D" w:rsidP="00965B3D">
                      <w:pPr>
                        <w:rPr>
                          <w:color w:val="FF0000"/>
                        </w:rPr>
                      </w:pPr>
                      <w:r>
                        <w:rPr>
                          <w:rFonts w:hint="eastAsia"/>
                          <w:color w:val="FF0000"/>
                        </w:rPr>
                        <w:t>防災</w:t>
                      </w:r>
                      <w:r>
                        <w:rPr>
                          <w:color w:val="FF0000"/>
                        </w:rPr>
                        <w:t>体制の</w:t>
                      </w:r>
                      <w:r>
                        <w:rPr>
                          <w:rFonts w:hint="eastAsia"/>
                          <w:color w:val="FF0000"/>
                        </w:rPr>
                        <w:t>一例</w:t>
                      </w:r>
                      <w:r>
                        <w:rPr>
                          <w:color w:val="FF0000"/>
                        </w:rPr>
                        <w:t>で</w:t>
                      </w:r>
                      <w:r>
                        <w:rPr>
                          <w:rFonts w:hint="eastAsia"/>
                          <w:color w:val="FF0000"/>
                        </w:rPr>
                        <w:t>す</w:t>
                      </w:r>
                      <w:r>
                        <w:rPr>
                          <w:color w:val="FF0000"/>
                        </w:rPr>
                        <w:t>。</w:t>
                      </w:r>
                    </w:p>
                    <w:p w:rsidR="00965B3D" w:rsidRPr="00981D0C" w:rsidRDefault="00965B3D" w:rsidP="00965B3D">
                      <w:pPr>
                        <w:rPr>
                          <w:color w:val="FF0000"/>
                        </w:rPr>
                      </w:pPr>
                      <w:r>
                        <w:rPr>
                          <w:rFonts w:hint="eastAsia"/>
                          <w:color w:val="FF0000"/>
                        </w:rPr>
                        <w:t>活動</w:t>
                      </w:r>
                      <w:r>
                        <w:rPr>
                          <w:color w:val="FF0000"/>
                        </w:rPr>
                        <w:t>内容などは施設の状況に</w:t>
                      </w:r>
                      <w:r>
                        <w:rPr>
                          <w:rFonts w:hint="eastAsia"/>
                          <w:color w:val="FF0000"/>
                        </w:rPr>
                        <w:t>応じて</w:t>
                      </w:r>
                      <w:r>
                        <w:rPr>
                          <w:color w:val="FF0000"/>
                        </w:rPr>
                        <w:t>変更してください。</w:t>
                      </w:r>
                    </w:p>
                  </w:txbxContent>
                </v:textbox>
              </v:shape>
            </w:pict>
          </mc:Fallback>
        </mc:AlternateContent>
      </w:r>
      <w:r w:rsidRPr="00965B3D">
        <w:rPr>
          <w:rFonts w:ascii="Century" w:eastAsia="ＭＳ 明朝" w:hAnsi="Century" w:hint="eastAsia"/>
          <w:b/>
          <w:sz w:val="28"/>
          <w:szCs w:val="22"/>
        </w:rPr>
        <w:t>４　防災体制</w:t>
      </w:r>
    </w:p>
    <w:p w:rsidR="00965B3D" w:rsidRPr="00965B3D" w:rsidRDefault="00965B3D" w:rsidP="00965B3D">
      <w:pPr>
        <w:widowControl w:val="0"/>
        <w:ind w:leftChars="100" w:left="240" w:firstLineChars="100" w:firstLine="210"/>
        <w:rPr>
          <w:rFonts w:ascii="Century" w:eastAsia="ＭＳ 明朝" w:hAnsi="Century"/>
          <w:sz w:val="21"/>
          <w:szCs w:val="22"/>
        </w:rPr>
      </w:pPr>
      <w:r w:rsidRPr="00965B3D">
        <w:rPr>
          <w:rFonts w:ascii="Century" w:eastAsia="ＭＳ 明朝" w:hAnsi="Century" w:hint="eastAsia"/>
          <w:sz w:val="21"/>
          <w:szCs w:val="22"/>
        </w:rPr>
        <w:t>連絡体制及び対策本部は、以下のとおり設置する。</w:t>
      </w:r>
    </w:p>
    <w:p w:rsidR="00965B3D" w:rsidRPr="00965B3D" w:rsidRDefault="00965B3D" w:rsidP="00965B3D">
      <w:pPr>
        <w:widowControl w:val="0"/>
        <w:snapToGrid w:val="0"/>
        <w:rPr>
          <w:rFonts w:ascii="Century" w:eastAsia="HG丸ｺﾞｼｯｸM-PRO" w:hAnsi="Century"/>
          <w:sz w:val="22"/>
          <w:szCs w:val="22"/>
        </w:rPr>
      </w:pPr>
    </w:p>
    <w:p w:rsidR="00965B3D" w:rsidRPr="00965B3D" w:rsidRDefault="00965B3D" w:rsidP="00965B3D">
      <w:pPr>
        <w:widowControl w:val="0"/>
        <w:snapToGrid w:val="0"/>
        <w:jc w:val="center"/>
        <w:rPr>
          <w:rFonts w:ascii="Century" w:eastAsia="ＭＳ 明朝" w:hAnsi="Century"/>
          <w:sz w:val="28"/>
          <w:szCs w:val="22"/>
        </w:rPr>
      </w:pPr>
      <w:r w:rsidRPr="00965B3D">
        <w:rPr>
          <w:rFonts w:ascii="Century" w:eastAsia="ＭＳ 明朝" w:hAnsi="Century" w:hint="eastAsia"/>
          <w:sz w:val="28"/>
          <w:szCs w:val="22"/>
        </w:rPr>
        <w:t>【防災体制確立の判断時期及び役割分担】</w:t>
      </w:r>
    </w:p>
    <w:p w:rsidR="00965B3D" w:rsidRPr="00965B3D" w:rsidRDefault="00965B3D" w:rsidP="00965B3D">
      <w:pPr>
        <w:widowControl w:val="0"/>
        <w:rPr>
          <w:rFonts w:ascii="ＭＳ ゴシック" w:hAnsi="ＭＳ ゴシック"/>
          <w:szCs w:val="24"/>
        </w:rPr>
      </w:pPr>
    </w:p>
    <w:tbl>
      <w:tblPr>
        <w:tblStyle w:val="1"/>
        <w:tblW w:w="9217" w:type="dxa"/>
        <w:tblInd w:w="416" w:type="dxa"/>
        <w:tblLook w:val="04A0" w:firstRow="1" w:lastRow="0" w:firstColumn="1" w:lastColumn="0" w:noHBand="0" w:noVBand="1"/>
      </w:tblPr>
      <w:tblGrid>
        <w:gridCol w:w="1280"/>
        <w:gridCol w:w="3119"/>
        <w:gridCol w:w="2854"/>
        <w:gridCol w:w="1964"/>
      </w:tblGrid>
      <w:tr w:rsidR="00965B3D" w:rsidRPr="00965B3D" w:rsidTr="00965B3D">
        <w:tc>
          <w:tcPr>
            <w:tcW w:w="1280" w:type="dxa"/>
            <w:shd w:val="clear" w:color="auto" w:fill="DEEAF6"/>
          </w:tcPr>
          <w:p w:rsidR="00965B3D" w:rsidRPr="00965B3D" w:rsidRDefault="00965B3D" w:rsidP="00965B3D">
            <w:pPr>
              <w:ind w:left="703" w:hangingChars="293" w:hanging="703"/>
              <w:jc w:val="center"/>
              <w:rPr>
                <w:rFonts w:ascii="ＭＳ ゴシック" w:hAnsi="ＭＳ ゴシック"/>
                <w:szCs w:val="24"/>
              </w:rPr>
            </w:pPr>
            <w:r w:rsidRPr="00965B3D">
              <w:rPr>
                <w:rFonts w:ascii="ＭＳ ゴシック" w:hAnsi="ＭＳ ゴシック" w:hint="eastAsia"/>
                <w:szCs w:val="24"/>
              </w:rPr>
              <w:t>体　制</w:t>
            </w:r>
          </w:p>
        </w:tc>
        <w:tc>
          <w:tcPr>
            <w:tcW w:w="3119" w:type="dxa"/>
            <w:shd w:val="clear" w:color="auto" w:fill="DEEAF6"/>
          </w:tcPr>
          <w:p w:rsidR="00965B3D" w:rsidRPr="00965B3D" w:rsidRDefault="00965B3D" w:rsidP="00965B3D">
            <w:pPr>
              <w:ind w:left="703" w:hangingChars="293" w:hanging="703"/>
              <w:jc w:val="center"/>
              <w:rPr>
                <w:rFonts w:ascii="ＭＳ ゴシック" w:hAnsi="ＭＳ ゴシック"/>
                <w:szCs w:val="24"/>
              </w:rPr>
            </w:pPr>
            <w:r w:rsidRPr="00965B3D">
              <w:rPr>
                <w:rFonts w:ascii="ＭＳ ゴシック" w:hAnsi="ＭＳ ゴシック" w:hint="eastAsia"/>
                <w:szCs w:val="24"/>
              </w:rPr>
              <w:t>体制確立の判断時期</w:t>
            </w:r>
          </w:p>
        </w:tc>
        <w:tc>
          <w:tcPr>
            <w:tcW w:w="2854" w:type="dxa"/>
            <w:shd w:val="clear" w:color="auto" w:fill="DEEAF6"/>
          </w:tcPr>
          <w:p w:rsidR="00965B3D" w:rsidRPr="00965B3D" w:rsidRDefault="00965B3D" w:rsidP="00965B3D">
            <w:pPr>
              <w:ind w:left="703" w:hangingChars="293" w:hanging="703"/>
              <w:jc w:val="center"/>
              <w:rPr>
                <w:rFonts w:ascii="ＭＳ ゴシック" w:hAnsi="ＭＳ ゴシック"/>
                <w:szCs w:val="24"/>
              </w:rPr>
            </w:pPr>
            <w:r w:rsidRPr="00965B3D">
              <w:rPr>
                <w:rFonts w:ascii="ＭＳ ゴシック" w:hAnsi="ＭＳ ゴシック" w:hint="eastAsia"/>
                <w:szCs w:val="24"/>
              </w:rPr>
              <w:t>活動内容</w:t>
            </w:r>
          </w:p>
        </w:tc>
        <w:tc>
          <w:tcPr>
            <w:tcW w:w="1964" w:type="dxa"/>
            <w:shd w:val="clear" w:color="auto" w:fill="DEEAF6"/>
          </w:tcPr>
          <w:p w:rsidR="00965B3D" w:rsidRPr="00965B3D" w:rsidRDefault="00965B3D" w:rsidP="00965B3D">
            <w:pPr>
              <w:ind w:leftChars="10" w:left="708" w:hangingChars="285" w:hanging="684"/>
              <w:jc w:val="center"/>
              <w:rPr>
                <w:rFonts w:ascii="ＭＳ ゴシック" w:hAnsi="ＭＳ ゴシック"/>
                <w:szCs w:val="24"/>
              </w:rPr>
            </w:pPr>
            <w:r w:rsidRPr="00965B3D">
              <w:rPr>
                <w:rFonts w:ascii="ＭＳ ゴシック" w:hAnsi="ＭＳ ゴシック" w:hint="eastAsia"/>
                <w:szCs w:val="24"/>
              </w:rPr>
              <w:t>対応職員</w:t>
            </w:r>
          </w:p>
        </w:tc>
      </w:tr>
      <w:tr w:rsidR="00965B3D" w:rsidRPr="00965B3D" w:rsidTr="00664844">
        <w:tc>
          <w:tcPr>
            <w:tcW w:w="1280" w:type="dxa"/>
          </w:tcPr>
          <w:p w:rsidR="00965B3D" w:rsidRPr="00965B3D" w:rsidRDefault="00965B3D" w:rsidP="00965B3D">
            <w:pPr>
              <w:ind w:leftChars="-26" w:left="320" w:hanging="382"/>
              <w:rPr>
                <w:rFonts w:ascii="ＭＳ ゴシック" w:hAnsi="ＭＳ ゴシック"/>
                <w:szCs w:val="24"/>
              </w:rPr>
            </w:pPr>
            <w:r w:rsidRPr="00965B3D">
              <w:rPr>
                <w:rFonts w:ascii="ＭＳ ゴシック" w:hAnsi="ＭＳ ゴシック" w:hint="eastAsia"/>
                <w:szCs w:val="24"/>
              </w:rPr>
              <w:t>注意体制</w:t>
            </w:r>
          </w:p>
        </w:tc>
        <w:tc>
          <w:tcPr>
            <w:tcW w:w="3119" w:type="dxa"/>
          </w:tcPr>
          <w:p w:rsidR="00965B3D" w:rsidRPr="00965B3D" w:rsidRDefault="00965B3D" w:rsidP="00965B3D">
            <w:pPr>
              <w:ind w:leftChars="-2" w:left="-5" w:firstLine="2"/>
              <w:rPr>
                <w:rFonts w:ascii="ＭＳ ゴシック" w:hAnsi="ＭＳ ゴシック"/>
                <w:szCs w:val="24"/>
              </w:rPr>
            </w:pPr>
            <w:r w:rsidRPr="00965B3D">
              <w:rPr>
                <w:rFonts w:ascii="ＭＳ ゴシック" w:hAnsi="ＭＳ ゴシック" w:hint="eastAsia"/>
                <w:szCs w:val="24"/>
              </w:rPr>
              <w:t>以下のいずれかに該当する場合</w:t>
            </w:r>
          </w:p>
          <w:p w:rsidR="00965B3D" w:rsidRPr="00965B3D" w:rsidRDefault="00965B3D" w:rsidP="00965B3D">
            <w:pPr>
              <w:ind w:leftChars="-2" w:left="-5" w:firstLine="2"/>
              <w:rPr>
                <w:rFonts w:ascii="ＭＳ ゴシック" w:hAnsi="ＭＳ ゴシック"/>
                <w:szCs w:val="24"/>
              </w:rPr>
            </w:pPr>
            <w:r w:rsidRPr="00965B3D">
              <w:rPr>
                <w:rFonts w:ascii="ＭＳ ゴシック" w:hAnsi="ＭＳ ゴシック" w:hint="eastAsia"/>
                <w:szCs w:val="24"/>
              </w:rPr>
              <w:t xml:space="preserve">・大雨又は台風に関する気象情報発表　</w:t>
            </w:r>
          </w:p>
          <w:p w:rsidR="00965B3D" w:rsidRPr="00965B3D" w:rsidRDefault="00965B3D" w:rsidP="00965B3D">
            <w:pPr>
              <w:ind w:leftChars="-2" w:left="-5" w:firstLine="2"/>
              <w:rPr>
                <w:rFonts w:ascii="ＭＳ ゴシック" w:hAnsi="ＭＳ ゴシック"/>
                <w:szCs w:val="24"/>
              </w:rPr>
            </w:pPr>
            <w:r w:rsidRPr="00965B3D">
              <w:rPr>
                <w:rFonts w:ascii="ＭＳ ゴシック" w:hAnsi="ＭＳ ゴシック" w:hint="eastAsia"/>
                <w:szCs w:val="24"/>
              </w:rPr>
              <w:t>・大雨注意報発表</w:t>
            </w:r>
          </w:p>
        </w:tc>
        <w:tc>
          <w:tcPr>
            <w:tcW w:w="2854" w:type="dxa"/>
          </w:tcPr>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・気象情報等の情報収集</w:t>
            </w:r>
          </w:p>
        </w:tc>
        <w:tc>
          <w:tcPr>
            <w:tcW w:w="1964" w:type="dxa"/>
          </w:tcPr>
          <w:p w:rsidR="00965B3D" w:rsidRPr="00965B3D" w:rsidRDefault="00965B3D" w:rsidP="00965B3D">
            <w:pPr>
              <w:ind w:leftChars="10" w:left="708" w:hangingChars="285" w:hanging="684"/>
              <w:rPr>
                <w:rFonts w:ascii="ＭＳ ゴシック" w:hAnsi="ＭＳ ゴシック"/>
                <w:szCs w:val="24"/>
              </w:rPr>
            </w:pPr>
            <w:r w:rsidRPr="00965B3D">
              <w:rPr>
                <w:rFonts w:ascii="ＭＳ ゴシック" w:hAnsi="ＭＳ ゴシック" w:hint="eastAsia"/>
                <w:szCs w:val="24"/>
              </w:rPr>
              <w:t>統括・情報班</w:t>
            </w:r>
          </w:p>
        </w:tc>
      </w:tr>
      <w:tr w:rsidR="00965B3D" w:rsidRPr="00965B3D" w:rsidTr="00664844">
        <w:trPr>
          <w:trHeight w:val="330"/>
        </w:trPr>
        <w:tc>
          <w:tcPr>
            <w:tcW w:w="1280" w:type="dxa"/>
            <w:vMerge w:val="restart"/>
          </w:tcPr>
          <w:p w:rsidR="00965B3D" w:rsidRPr="00965B3D" w:rsidRDefault="00965B3D" w:rsidP="00965B3D">
            <w:pPr>
              <w:ind w:leftChars="-26" w:left="-60" w:hanging="2"/>
              <w:rPr>
                <w:rFonts w:ascii="ＭＳ ゴシック" w:hAnsi="ＭＳ ゴシック"/>
                <w:szCs w:val="24"/>
              </w:rPr>
            </w:pPr>
            <w:r w:rsidRPr="00965B3D">
              <w:rPr>
                <w:rFonts w:ascii="ＭＳ ゴシック" w:hAnsi="ＭＳ ゴシック" w:hint="eastAsia"/>
                <w:szCs w:val="24"/>
              </w:rPr>
              <w:t>警戒体制</w:t>
            </w:r>
          </w:p>
          <w:p w:rsidR="00965B3D" w:rsidRPr="00965B3D" w:rsidRDefault="00965B3D" w:rsidP="00965B3D">
            <w:pPr>
              <w:ind w:left="704" w:hanging="137"/>
              <w:rPr>
                <w:rFonts w:ascii="ＭＳ ゴシック" w:hAnsi="ＭＳ ゴシック"/>
                <w:szCs w:val="24"/>
              </w:rPr>
            </w:pPr>
          </w:p>
        </w:tc>
        <w:tc>
          <w:tcPr>
            <w:tcW w:w="3119" w:type="dxa"/>
            <w:vMerge w:val="restart"/>
          </w:tcPr>
          <w:p w:rsidR="00965B3D" w:rsidRPr="00965B3D" w:rsidRDefault="00965B3D" w:rsidP="00965B3D">
            <w:pPr>
              <w:ind w:leftChars="-24" w:left="600" w:hangingChars="274" w:hanging="658"/>
              <w:rPr>
                <w:rFonts w:ascii="ＭＳ ゴシック" w:hAnsi="ＭＳ ゴシック"/>
                <w:szCs w:val="24"/>
              </w:rPr>
            </w:pPr>
            <w:r w:rsidRPr="00965B3D">
              <w:rPr>
                <w:rFonts w:ascii="ＭＳ ゴシック" w:hAnsi="ＭＳ ゴシック" w:hint="eastAsia"/>
                <w:szCs w:val="24"/>
              </w:rPr>
              <w:t>・大雨警報（土砂災害）発表</w:t>
            </w:r>
          </w:p>
        </w:tc>
        <w:tc>
          <w:tcPr>
            <w:tcW w:w="2854" w:type="dxa"/>
            <w:tcBorders>
              <w:bottom w:val="dotted" w:sz="4" w:space="0" w:color="auto"/>
            </w:tcBorders>
          </w:tcPr>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・土砂災害等の情報収集</w:t>
            </w:r>
          </w:p>
        </w:tc>
        <w:tc>
          <w:tcPr>
            <w:tcW w:w="1964" w:type="dxa"/>
            <w:tcBorders>
              <w:bottom w:val="dotted" w:sz="4" w:space="0" w:color="auto"/>
            </w:tcBorders>
          </w:tcPr>
          <w:p w:rsidR="00965B3D" w:rsidRPr="00965B3D" w:rsidRDefault="00965B3D" w:rsidP="00965B3D">
            <w:pPr>
              <w:ind w:leftChars="10" w:left="708" w:hangingChars="285" w:hanging="684"/>
              <w:rPr>
                <w:rFonts w:ascii="ＭＳ ゴシック" w:hAnsi="ＭＳ ゴシック"/>
                <w:szCs w:val="24"/>
              </w:rPr>
            </w:pPr>
            <w:r w:rsidRPr="00965B3D">
              <w:rPr>
                <w:rFonts w:ascii="ＭＳ ゴシック" w:hAnsi="ＭＳ ゴシック" w:hint="eastAsia"/>
                <w:szCs w:val="24"/>
              </w:rPr>
              <w:t>統括・情報班</w:t>
            </w:r>
          </w:p>
        </w:tc>
      </w:tr>
      <w:tr w:rsidR="00965B3D" w:rsidRPr="00965B3D" w:rsidTr="00664844">
        <w:trPr>
          <w:trHeight w:val="315"/>
        </w:trPr>
        <w:tc>
          <w:tcPr>
            <w:tcW w:w="1280" w:type="dxa"/>
            <w:vMerge/>
          </w:tcPr>
          <w:p w:rsidR="00965B3D" w:rsidRPr="00965B3D" w:rsidRDefault="00965B3D" w:rsidP="00965B3D">
            <w:pPr>
              <w:ind w:left="704" w:hanging="137"/>
              <w:rPr>
                <w:rFonts w:ascii="ＭＳ ゴシック" w:hAnsi="ＭＳ ゴシック"/>
                <w:szCs w:val="24"/>
              </w:rPr>
            </w:pPr>
          </w:p>
        </w:tc>
        <w:tc>
          <w:tcPr>
            <w:tcW w:w="3119" w:type="dxa"/>
            <w:vMerge/>
          </w:tcPr>
          <w:p w:rsidR="00965B3D" w:rsidRPr="00965B3D" w:rsidRDefault="00965B3D" w:rsidP="00965B3D">
            <w:pPr>
              <w:ind w:left="704" w:hanging="137"/>
              <w:rPr>
                <w:rFonts w:ascii="ＭＳ ゴシック" w:hAnsi="ＭＳ ゴシック"/>
                <w:szCs w:val="24"/>
              </w:rPr>
            </w:pPr>
          </w:p>
        </w:tc>
        <w:tc>
          <w:tcPr>
            <w:tcW w:w="2854" w:type="dxa"/>
            <w:tcBorders>
              <w:top w:val="dotted" w:sz="4" w:space="0" w:color="auto"/>
              <w:bottom w:val="dotted" w:sz="4" w:space="0" w:color="auto"/>
            </w:tcBorders>
          </w:tcPr>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・使用する資機材の準備</w:t>
            </w:r>
          </w:p>
        </w:tc>
        <w:tc>
          <w:tcPr>
            <w:tcW w:w="1964" w:type="dxa"/>
            <w:tcBorders>
              <w:top w:val="dotted" w:sz="4" w:space="0" w:color="auto"/>
              <w:bottom w:val="dotted" w:sz="4" w:space="0" w:color="auto"/>
            </w:tcBorders>
          </w:tcPr>
          <w:p w:rsidR="00965B3D" w:rsidRPr="00965B3D" w:rsidRDefault="00965B3D" w:rsidP="00965B3D">
            <w:pPr>
              <w:ind w:leftChars="10" w:left="708" w:hangingChars="285" w:hanging="684"/>
              <w:rPr>
                <w:rFonts w:ascii="ＭＳ ゴシック" w:hAnsi="ＭＳ ゴシック"/>
                <w:szCs w:val="24"/>
              </w:rPr>
            </w:pPr>
            <w:r w:rsidRPr="00965B3D">
              <w:rPr>
                <w:rFonts w:ascii="ＭＳ ゴシック" w:hAnsi="ＭＳ ゴシック" w:hint="eastAsia"/>
                <w:szCs w:val="24"/>
              </w:rPr>
              <w:t>避難誘導班</w:t>
            </w:r>
          </w:p>
        </w:tc>
      </w:tr>
      <w:tr w:rsidR="00965B3D" w:rsidRPr="00965B3D" w:rsidTr="00664844">
        <w:trPr>
          <w:trHeight w:val="1080"/>
        </w:trPr>
        <w:tc>
          <w:tcPr>
            <w:tcW w:w="1280" w:type="dxa"/>
            <w:vMerge/>
          </w:tcPr>
          <w:p w:rsidR="00965B3D" w:rsidRPr="00965B3D" w:rsidRDefault="00965B3D" w:rsidP="00965B3D">
            <w:pPr>
              <w:ind w:left="704" w:hanging="137"/>
              <w:rPr>
                <w:rFonts w:ascii="ＭＳ ゴシック" w:hAnsi="ＭＳ ゴシック"/>
                <w:szCs w:val="24"/>
              </w:rPr>
            </w:pPr>
          </w:p>
        </w:tc>
        <w:tc>
          <w:tcPr>
            <w:tcW w:w="3119" w:type="dxa"/>
            <w:vMerge/>
          </w:tcPr>
          <w:p w:rsidR="00965B3D" w:rsidRPr="00965B3D" w:rsidRDefault="00965B3D" w:rsidP="00965B3D">
            <w:pPr>
              <w:ind w:left="704" w:hanging="137"/>
              <w:rPr>
                <w:rFonts w:ascii="ＭＳ ゴシック" w:hAnsi="ＭＳ ゴシック"/>
                <w:szCs w:val="24"/>
              </w:rPr>
            </w:pPr>
          </w:p>
        </w:tc>
        <w:tc>
          <w:tcPr>
            <w:tcW w:w="2854" w:type="dxa"/>
            <w:tcBorders>
              <w:top w:val="dotted" w:sz="4" w:space="0" w:color="auto"/>
            </w:tcBorders>
          </w:tcPr>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・保護者等への事前連絡</w:t>
            </w:r>
          </w:p>
          <w:p w:rsidR="00965B3D" w:rsidRPr="00965B3D" w:rsidRDefault="00965B3D" w:rsidP="00965B3D">
            <w:pPr>
              <w:ind w:left="322" w:hangingChars="134" w:hanging="322"/>
              <w:rPr>
                <w:rFonts w:ascii="ＭＳ ゴシック" w:hAnsi="ＭＳ ゴシック"/>
                <w:szCs w:val="24"/>
              </w:rPr>
            </w:pPr>
            <w:r w:rsidRPr="00965B3D">
              <w:rPr>
                <w:rFonts w:ascii="ＭＳ ゴシック" w:hAnsi="ＭＳ ゴシック" w:hint="eastAsia"/>
                <w:szCs w:val="24"/>
              </w:rPr>
              <w:t>（非常体制に移行するおそれがある場合）</w:t>
            </w:r>
          </w:p>
        </w:tc>
        <w:tc>
          <w:tcPr>
            <w:tcW w:w="1964" w:type="dxa"/>
            <w:tcBorders>
              <w:top w:val="dotted" w:sz="4" w:space="0" w:color="auto"/>
            </w:tcBorders>
          </w:tcPr>
          <w:p w:rsidR="00965B3D" w:rsidRPr="00965B3D" w:rsidRDefault="00965B3D" w:rsidP="00965B3D">
            <w:pPr>
              <w:ind w:leftChars="10" w:left="708" w:hangingChars="285" w:hanging="684"/>
              <w:rPr>
                <w:rFonts w:ascii="ＭＳ ゴシック" w:hAnsi="ＭＳ ゴシック"/>
                <w:szCs w:val="24"/>
              </w:rPr>
            </w:pPr>
            <w:r w:rsidRPr="00965B3D">
              <w:rPr>
                <w:rFonts w:ascii="ＭＳ ゴシック" w:hAnsi="ＭＳ ゴシック" w:hint="eastAsia"/>
                <w:szCs w:val="24"/>
              </w:rPr>
              <w:t>統括・情報班</w:t>
            </w:r>
          </w:p>
        </w:tc>
      </w:tr>
      <w:tr w:rsidR="00965B3D" w:rsidRPr="00965B3D" w:rsidTr="00664844">
        <w:trPr>
          <w:trHeight w:val="751"/>
        </w:trPr>
        <w:tc>
          <w:tcPr>
            <w:tcW w:w="1280" w:type="dxa"/>
            <w:vMerge/>
          </w:tcPr>
          <w:p w:rsidR="00965B3D" w:rsidRPr="00965B3D" w:rsidRDefault="00965B3D" w:rsidP="00965B3D">
            <w:pPr>
              <w:ind w:left="704" w:hanging="137"/>
              <w:rPr>
                <w:rFonts w:ascii="ＭＳ ゴシック" w:hAnsi="ＭＳ ゴシック"/>
                <w:szCs w:val="24"/>
              </w:rPr>
            </w:pPr>
          </w:p>
        </w:tc>
        <w:tc>
          <w:tcPr>
            <w:tcW w:w="3119" w:type="dxa"/>
            <w:vMerge/>
          </w:tcPr>
          <w:p w:rsidR="00965B3D" w:rsidRPr="00965B3D" w:rsidRDefault="00965B3D" w:rsidP="00965B3D">
            <w:pPr>
              <w:ind w:left="704" w:hanging="137"/>
              <w:rPr>
                <w:rFonts w:ascii="ＭＳ ゴシック" w:hAnsi="ＭＳ ゴシック"/>
                <w:szCs w:val="24"/>
              </w:rPr>
            </w:pPr>
          </w:p>
        </w:tc>
        <w:tc>
          <w:tcPr>
            <w:tcW w:w="2854" w:type="dxa"/>
            <w:tcBorders>
              <w:top w:val="dotted" w:sz="4" w:space="0" w:color="auto"/>
            </w:tcBorders>
          </w:tcPr>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・周辺住民等への事前協</w:t>
            </w:r>
          </w:p>
          <w:p w:rsidR="00965B3D" w:rsidRPr="00965B3D" w:rsidRDefault="00965B3D" w:rsidP="00965B3D">
            <w:pPr>
              <w:ind w:leftChars="100" w:left="960" w:hangingChars="300" w:hanging="720"/>
              <w:rPr>
                <w:rFonts w:ascii="ＭＳ ゴシック" w:hAnsi="ＭＳ ゴシック"/>
                <w:szCs w:val="24"/>
              </w:rPr>
            </w:pPr>
            <w:r w:rsidRPr="00965B3D">
              <w:rPr>
                <w:rFonts w:ascii="ＭＳ ゴシック" w:hAnsi="ＭＳ ゴシック" w:hint="eastAsia"/>
                <w:szCs w:val="24"/>
              </w:rPr>
              <w:t>力依頼</w:t>
            </w:r>
          </w:p>
        </w:tc>
        <w:tc>
          <w:tcPr>
            <w:tcW w:w="1964" w:type="dxa"/>
            <w:tcBorders>
              <w:top w:val="dotted" w:sz="4" w:space="0" w:color="auto"/>
            </w:tcBorders>
          </w:tcPr>
          <w:p w:rsidR="00965B3D" w:rsidRPr="00965B3D" w:rsidRDefault="00965B3D" w:rsidP="00965B3D">
            <w:pPr>
              <w:ind w:leftChars="10" w:left="708" w:hangingChars="285" w:hanging="684"/>
              <w:rPr>
                <w:rFonts w:ascii="ＭＳ ゴシック" w:hAnsi="ＭＳ ゴシック"/>
                <w:szCs w:val="24"/>
              </w:rPr>
            </w:pPr>
            <w:r w:rsidRPr="00965B3D">
              <w:rPr>
                <w:rFonts w:ascii="ＭＳ ゴシック" w:hAnsi="ＭＳ ゴシック" w:hint="eastAsia"/>
                <w:szCs w:val="24"/>
              </w:rPr>
              <w:t>統括・情報班</w:t>
            </w:r>
          </w:p>
        </w:tc>
      </w:tr>
      <w:tr w:rsidR="00965B3D" w:rsidRPr="00965B3D" w:rsidTr="00664844">
        <w:trPr>
          <w:trHeight w:val="660"/>
        </w:trPr>
        <w:tc>
          <w:tcPr>
            <w:tcW w:w="1280" w:type="dxa"/>
          </w:tcPr>
          <w:p w:rsidR="00965B3D" w:rsidRPr="00965B3D" w:rsidRDefault="00965B3D" w:rsidP="00965B3D">
            <w:pPr>
              <w:ind w:leftChars="-26" w:left="-60" w:hanging="2"/>
              <w:rPr>
                <w:rFonts w:ascii="ＭＳ ゴシック" w:hAnsi="ＭＳ ゴシック"/>
                <w:szCs w:val="24"/>
              </w:rPr>
            </w:pPr>
            <w:r w:rsidRPr="00965B3D">
              <w:rPr>
                <w:rFonts w:ascii="ＭＳ ゴシック" w:hAnsi="ＭＳ ゴシック" w:hint="eastAsia"/>
                <w:szCs w:val="24"/>
              </w:rPr>
              <w:t>非常体制</w:t>
            </w:r>
          </w:p>
        </w:tc>
        <w:tc>
          <w:tcPr>
            <w:tcW w:w="3119" w:type="dxa"/>
          </w:tcPr>
          <w:p w:rsidR="00965B3D" w:rsidRPr="00965B3D" w:rsidRDefault="00965B3D" w:rsidP="00965B3D">
            <w:pPr>
              <w:ind w:hanging="1"/>
              <w:jc w:val="left"/>
              <w:rPr>
                <w:rFonts w:ascii="ＭＳ ゴシック" w:hAnsi="ＭＳ ゴシック"/>
                <w:szCs w:val="24"/>
              </w:rPr>
            </w:pPr>
            <w:r w:rsidRPr="00965B3D">
              <w:rPr>
                <w:rFonts w:ascii="ＭＳ ゴシック" w:hAnsi="ＭＳ ゴシック" w:hint="eastAsia"/>
                <w:szCs w:val="24"/>
              </w:rPr>
              <w:t>以下のいずれかに該当する場合</w:t>
            </w:r>
          </w:p>
          <w:p w:rsidR="00965B3D" w:rsidRPr="00965B3D" w:rsidRDefault="00965B3D" w:rsidP="00965B3D">
            <w:pPr>
              <w:rPr>
                <w:rFonts w:ascii="ＭＳ ゴシック" w:hAnsi="ＭＳ ゴシック"/>
                <w:szCs w:val="24"/>
              </w:rPr>
            </w:pPr>
            <w:r w:rsidRPr="00965B3D">
              <w:rPr>
                <w:rFonts w:ascii="ＭＳ ゴシック" w:hAnsi="ＭＳ ゴシック" w:hint="eastAsia"/>
                <w:szCs w:val="24"/>
              </w:rPr>
              <w:t>・土砂災害警戒情報発表</w:t>
            </w:r>
          </w:p>
          <w:p w:rsidR="00965B3D" w:rsidRPr="00965B3D" w:rsidRDefault="00965B3D" w:rsidP="00965B3D">
            <w:pPr>
              <w:rPr>
                <w:rFonts w:ascii="ＭＳ ゴシック" w:hAnsi="ＭＳ ゴシック"/>
                <w:szCs w:val="24"/>
              </w:rPr>
            </w:pPr>
            <w:r w:rsidRPr="00965B3D">
              <w:rPr>
                <w:rFonts w:ascii="ＭＳ ゴシック" w:hAnsi="ＭＳ ゴシック" w:hint="eastAsia"/>
                <w:szCs w:val="24"/>
              </w:rPr>
              <w:t xml:space="preserve">　（該当地区の場合）</w:t>
            </w:r>
          </w:p>
          <w:p w:rsidR="00965B3D" w:rsidRPr="00965B3D" w:rsidRDefault="00965B3D" w:rsidP="00965B3D">
            <w:pPr>
              <w:ind w:left="1" w:hanging="1"/>
              <w:rPr>
                <w:rFonts w:ascii="ＭＳ ゴシック" w:hAnsi="ＭＳ ゴシック"/>
                <w:szCs w:val="24"/>
              </w:rPr>
            </w:pPr>
            <w:r w:rsidRPr="00965B3D">
              <w:rPr>
                <w:rFonts w:ascii="ＭＳ ゴシック" w:hAnsi="ＭＳ ゴシック" w:hint="eastAsia"/>
                <w:szCs w:val="24"/>
              </w:rPr>
              <w:t>・</w:t>
            </w:r>
            <w:r w:rsidRPr="00965B3D">
              <w:rPr>
                <w:rFonts w:ascii="ＭＳ ゴシック" w:hAnsi="ＭＳ ゴシック" w:hint="eastAsia"/>
                <w:color w:val="FF0000"/>
                <w:szCs w:val="24"/>
              </w:rPr>
              <w:t>○○地区</w:t>
            </w:r>
            <w:r w:rsidR="00D45A16">
              <w:rPr>
                <w:rFonts w:ascii="ＭＳ ゴシック" w:hAnsi="ＭＳ ゴシック" w:hint="eastAsia"/>
                <w:szCs w:val="24"/>
              </w:rPr>
              <w:t>に高齢者等避難</w:t>
            </w:r>
            <w:r w:rsidRPr="00965B3D">
              <w:rPr>
                <w:rFonts w:ascii="ＭＳ ゴシック" w:hAnsi="ＭＳ ゴシック" w:hint="eastAsia"/>
                <w:szCs w:val="24"/>
              </w:rPr>
              <w:t>、、避難指示の発令</w:t>
            </w:r>
          </w:p>
          <w:p w:rsidR="00965B3D" w:rsidRPr="00965B3D" w:rsidRDefault="00965B3D" w:rsidP="00965B3D">
            <w:pPr>
              <w:ind w:leftChars="-1" w:left="-2" w:firstLine="1"/>
              <w:rPr>
                <w:rFonts w:ascii="ＭＳ ゴシック" w:hAnsi="ＭＳ ゴシック"/>
                <w:szCs w:val="24"/>
              </w:rPr>
            </w:pPr>
            <w:r w:rsidRPr="00965B3D">
              <w:rPr>
                <w:rFonts w:ascii="ＭＳ ゴシック" w:hAnsi="ＭＳ ゴシック" w:hint="eastAsia"/>
                <w:szCs w:val="24"/>
              </w:rPr>
              <w:t>・土砂災害の前兆現象を確認した場合</w:t>
            </w:r>
          </w:p>
          <w:p w:rsidR="00965B3D" w:rsidRPr="00965B3D" w:rsidRDefault="00965B3D" w:rsidP="00965B3D">
            <w:pPr>
              <w:ind w:leftChars="-1" w:left="-2" w:firstLineChars="100" w:firstLine="240"/>
              <w:rPr>
                <w:rFonts w:ascii="ＭＳ ゴシック" w:hAnsi="ＭＳ ゴシック"/>
                <w:szCs w:val="24"/>
              </w:rPr>
            </w:pPr>
          </w:p>
        </w:tc>
        <w:tc>
          <w:tcPr>
            <w:tcW w:w="2854" w:type="dxa"/>
          </w:tcPr>
          <w:p w:rsidR="00965B3D" w:rsidRPr="00965B3D" w:rsidRDefault="00965B3D" w:rsidP="00965B3D">
            <w:pPr>
              <w:ind w:left="173" w:hangingChars="72" w:hanging="173"/>
              <w:rPr>
                <w:rFonts w:ascii="ＭＳ ゴシック" w:hAnsi="ＭＳ ゴシック"/>
                <w:szCs w:val="24"/>
              </w:rPr>
            </w:pPr>
            <w:r w:rsidRPr="00965B3D">
              <w:rPr>
                <w:rFonts w:ascii="ＭＳ ゴシック" w:hAnsi="ＭＳ ゴシック" w:hint="eastAsia"/>
                <w:szCs w:val="24"/>
              </w:rPr>
              <w:t>・土砂災害警戒情報の対象地域の情報収集</w:t>
            </w:r>
          </w:p>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・避難誘導</w:t>
            </w:r>
          </w:p>
          <w:p w:rsidR="00965B3D" w:rsidRPr="00965B3D" w:rsidRDefault="00965B3D" w:rsidP="00965B3D">
            <w:pPr>
              <w:ind w:left="180" w:hangingChars="75" w:hanging="180"/>
              <w:rPr>
                <w:rFonts w:ascii="ＭＳ ゴシック" w:hAnsi="ＭＳ ゴシック"/>
                <w:szCs w:val="24"/>
              </w:rPr>
            </w:pPr>
            <w:r w:rsidRPr="00965B3D">
              <w:rPr>
                <w:rFonts w:ascii="ＭＳ ゴシック" w:hAnsi="ＭＳ ゴシック" w:hint="eastAsia"/>
                <w:szCs w:val="24"/>
              </w:rPr>
              <w:t>・周辺住民等への避難協力依頼</w:t>
            </w:r>
          </w:p>
        </w:tc>
        <w:tc>
          <w:tcPr>
            <w:tcW w:w="1964" w:type="dxa"/>
          </w:tcPr>
          <w:p w:rsidR="00965B3D" w:rsidRPr="00965B3D" w:rsidRDefault="00965B3D" w:rsidP="00965B3D">
            <w:pPr>
              <w:ind w:leftChars="10" w:left="708" w:hangingChars="285" w:hanging="684"/>
              <w:rPr>
                <w:rFonts w:ascii="ＭＳ ゴシック" w:hAnsi="ＭＳ ゴシック"/>
                <w:szCs w:val="24"/>
              </w:rPr>
            </w:pPr>
            <w:r w:rsidRPr="00965B3D">
              <w:rPr>
                <w:rFonts w:ascii="ＭＳ ゴシック" w:hAnsi="ＭＳ ゴシック" w:hint="eastAsia"/>
                <w:szCs w:val="24"/>
              </w:rPr>
              <w:t>避難誘導班</w:t>
            </w:r>
          </w:p>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（統括・情報班）</w:t>
            </w:r>
          </w:p>
        </w:tc>
      </w:tr>
    </w:tbl>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Default="00965B3D" w:rsidP="00965B3D">
      <w:pPr>
        <w:widowControl w:val="0"/>
        <w:rPr>
          <w:rFonts w:ascii="ＭＳ ゴシック" w:hAnsi="ＭＳ ゴシック"/>
          <w:szCs w:val="24"/>
        </w:rPr>
      </w:pPr>
    </w:p>
    <w:p w:rsidR="00D45A16" w:rsidRPr="00965B3D" w:rsidRDefault="00D45A16" w:rsidP="00965B3D">
      <w:pPr>
        <w:widowControl w:val="0"/>
        <w:rPr>
          <w:rFonts w:ascii="ＭＳ ゴシック" w:hAnsi="ＭＳ ゴシック" w:hint="eastAsia"/>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widowControl w:val="0"/>
        <w:rPr>
          <w:rFonts w:ascii="ＭＳ ゴシック" w:hAnsi="ＭＳ ゴシック"/>
          <w:szCs w:val="24"/>
        </w:rPr>
      </w:pPr>
    </w:p>
    <w:p w:rsidR="00965B3D" w:rsidRPr="00965B3D" w:rsidRDefault="00965B3D" w:rsidP="00965B3D">
      <w:pPr>
        <w:ind w:left="824" w:hangingChars="293" w:hanging="824"/>
        <w:rPr>
          <w:rFonts w:ascii="ＭＳ ゴシック" w:hAnsi="ＭＳ ゴシック"/>
          <w:b/>
          <w:sz w:val="28"/>
          <w:szCs w:val="28"/>
        </w:rPr>
      </w:pPr>
      <w:r w:rsidRPr="00965B3D">
        <w:rPr>
          <w:rFonts w:ascii="ＭＳ ゴシック" w:hAnsi="ＭＳ ゴシック" w:hint="eastAsia"/>
          <w:b/>
          <w:sz w:val="28"/>
          <w:szCs w:val="28"/>
        </w:rPr>
        <w:lastRenderedPageBreak/>
        <w:t>５　避難基準</w:t>
      </w:r>
    </w:p>
    <w:p w:rsidR="00965B3D" w:rsidRPr="00965B3D" w:rsidRDefault="00965B3D" w:rsidP="00965B3D">
      <w:pPr>
        <w:widowControl w:val="0"/>
        <w:numPr>
          <w:ilvl w:val="0"/>
          <w:numId w:val="3"/>
        </w:numPr>
        <w:rPr>
          <w:rFonts w:ascii="ＭＳ ゴシック" w:hAnsi="ＭＳ ゴシック"/>
          <w:szCs w:val="24"/>
        </w:rPr>
      </w:pPr>
      <w:r w:rsidRPr="00965B3D">
        <w:rPr>
          <w:rFonts w:ascii="ＭＳ ゴシック" w:hAnsi="ＭＳ ゴシック" w:hint="eastAsia"/>
          <w:szCs w:val="24"/>
        </w:rPr>
        <w:t>気象台、市役所からの情報に基づく判断</w:t>
      </w:r>
    </w:p>
    <w:p w:rsidR="00965B3D" w:rsidRPr="00965B3D" w:rsidRDefault="00D45A16" w:rsidP="00965B3D">
      <w:pPr>
        <w:ind w:left="703" w:hangingChars="293" w:hanging="703"/>
        <w:rPr>
          <w:rFonts w:ascii="ＭＳ ゴシック" w:hAnsi="ＭＳ ゴシック"/>
          <w:szCs w:val="24"/>
        </w:rPr>
      </w:pPr>
      <w:r>
        <w:rPr>
          <w:rFonts w:ascii="ＭＳ ゴシック" w:hAnsi="ＭＳ ゴシック" w:hint="eastAsia"/>
          <w:szCs w:val="24"/>
        </w:rPr>
        <w:t xml:space="preserve">　　　次の気象情報の発表や避難指示</w:t>
      </w:r>
      <w:r w:rsidR="00965B3D" w:rsidRPr="00965B3D">
        <w:rPr>
          <w:rFonts w:ascii="ＭＳ ゴシック" w:hAnsi="ＭＳ ゴシック" w:hint="eastAsia"/>
          <w:szCs w:val="24"/>
        </w:rPr>
        <w:t>等の発表があった場合に避難を開始する。</w:t>
      </w:r>
    </w:p>
    <w:p w:rsidR="00965B3D" w:rsidRPr="00965B3D" w:rsidRDefault="00965B3D" w:rsidP="00965B3D">
      <w:pPr>
        <w:ind w:left="703" w:hangingChars="293" w:hanging="703"/>
        <w:rPr>
          <w:rFonts w:ascii="ＭＳ ゴシック" w:hAnsi="ＭＳ ゴシック"/>
          <w:szCs w:val="24"/>
        </w:rPr>
      </w:pPr>
      <w:r w:rsidRPr="00965B3D">
        <w:rPr>
          <w:rFonts w:ascii="ＭＳ ゴシック" w:hAnsi="ＭＳ ゴシック" w:hint="eastAsia"/>
          <w:szCs w:val="24"/>
        </w:rPr>
        <w:t xml:space="preserve">　　　　気象情報：土砂災害警戒情報発表（対象地域の場合）</w:t>
      </w:r>
    </w:p>
    <w:p w:rsidR="00965B3D" w:rsidRPr="00965B3D" w:rsidRDefault="00965B3D" w:rsidP="00965B3D">
      <w:pPr>
        <w:ind w:left="1903" w:hangingChars="793" w:hanging="1903"/>
        <w:rPr>
          <w:rFonts w:ascii="ＭＳ ゴシック" w:hAnsi="ＭＳ ゴシック"/>
          <w:color w:val="FF0000"/>
          <w:szCs w:val="24"/>
        </w:rPr>
      </w:pPr>
      <w:r w:rsidRPr="00965B3D">
        <w:rPr>
          <w:rFonts w:ascii="ＭＳ ゴシック" w:hAnsi="ＭＳ ゴシック" w:hint="eastAsia"/>
          <w:szCs w:val="24"/>
        </w:rPr>
        <w:t xml:space="preserve">　　　　避難情報：</w:t>
      </w:r>
      <w:r w:rsidRPr="00965B3D">
        <w:rPr>
          <w:rFonts w:ascii="ＭＳ ゴシック" w:hAnsi="ＭＳ ゴシック" w:hint="eastAsia"/>
          <w:color w:val="FF0000"/>
          <w:szCs w:val="24"/>
        </w:rPr>
        <w:t>○○地区に</w:t>
      </w:r>
    </w:p>
    <w:p w:rsidR="00965B3D" w:rsidRPr="00965B3D" w:rsidRDefault="00D45A16" w:rsidP="00965B3D">
      <w:pPr>
        <w:ind w:leftChars="700" w:left="1680" w:firstLineChars="200" w:firstLine="480"/>
        <w:rPr>
          <w:rFonts w:ascii="ＭＳ ゴシック" w:hAnsi="ＭＳ ゴシック"/>
          <w:szCs w:val="24"/>
        </w:rPr>
      </w:pPr>
      <w:r>
        <w:rPr>
          <w:rFonts w:ascii="ＭＳ ゴシック" w:hAnsi="ＭＳ ゴシック" w:hint="eastAsia"/>
          <w:szCs w:val="24"/>
        </w:rPr>
        <w:t>高齢者等避難発表、避難指示</w:t>
      </w:r>
      <w:r w:rsidR="00965B3D" w:rsidRPr="00965B3D">
        <w:rPr>
          <w:rFonts w:ascii="ＭＳ ゴシック" w:hAnsi="ＭＳ ゴシック" w:hint="eastAsia"/>
          <w:szCs w:val="24"/>
        </w:rPr>
        <w:t>発令</w:t>
      </w:r>
    </w:p>
    <w:p w:rsidR="00965B3D" w:rsidRPr="00965B3D" w:rsidRDefault="00965B3D" w:rsidP="00965B3D">
      <w:pPr>
        <w:ind w:left="704" w:hanging="137"/>
        <w:rPr>
          <w:rFonts w:ascii="ＭＳ ゴシック" w:hAnsi="ＭＳ ゴシック"/>
          <w:szCs w:val="24"/>
        </w:rPr>
      </w:pPr>
      <w:r w:rsidRPr="00965B3D">
        <w:rPr>
          <w:rFonts w:ascii="ＭＳ ゴシック" w:hAnsi="ＭＳ ゴシック" w:hint="eastAsia"/>
          <w:szCs w:val="24"/>
        </w:rPr>
        <w:t xml:space="preserve">　</w:t>
      </w:r>
    </w:p>
    <w:p w:rsidR="00965B3D" w:rsidRPr="00965B3D" w:rsidRDefault="00965B3D" w:rsidP="00965B3D">
      <w:pPr>
        <w:widowControl w:val="0"/>
        <w:numPr>
          <w:ilvl w:val="0"/>
          <w:numId w:val="3"/>
        </w:numPr>
        <w:rPr>
          <w:rFonts w:ascii="ＭＳ ゴシック" w:hAnsi="ＭＳ ゴシック"/>
          <w:szCs w:val="24"/>
        </w:rPr>
      </w:pPr>
      <w:r w:rsidRPr="00965B3D">
        <w:rPr>
          <w:rFonts w:ascii="ＭＳ ゴシック" w:hAnsi="ＭＳ ゴシック" w:hint="eastAsia"/>
          <w:szCs w:val="24"/>
        </w:rPr>
        <w:t>自主避難の判断</w:t>
      </w:r>
    </w:p>
    <w:p w:rsidR="00965B3D" w:rsidRPr="00965B3D" w:rsidRDefault="00965B3D" w:rsidP="00965B3D">
      <w:pPr>
        <w:ind w:left="567" w:firstLineChars="100" w:firstLine="240"/>
        <w:rPr>
          <w:rFonts w:ascii="ＭＳ ゴシック" w:hAnsi="ＭＳ ゴシック"/>
          <w:szCs w:val="24"/>
        </w:rPr>
      </w:pPr>
      <w:r w:rsidRPr="00965B3D">
        <w:rPr>
          <w:rFonts w:ascii="ＭＳ ゴシック" w:hAnsi="ＭＳ ゴシック" w:hint="eastAsia"/>
          <w:szCs w:val="24"/>
        </w:rPr>
        <w:t>次に示すような土砂災害の前兆現象を確認した際は、市役所等の情報を待つことなく避難を開始する。前兆現象については、安全確保のため、施設内から確認できる範囲で把握し、消防署に報告する。</w:t>
      </w:r>
    </w:p>
    <w:p w:rsidR="00965B3D" w:rsidRPr="00965B3D" w:rsidRDefault="00965B3D" w:rsidP="00965B3D">
      <w:pPr>
        <w:widowControl w:val="0"/>
        <w:ind w:leftChars="338" w:left="941" w:hangingChars="54" w:hanging="130"/>
        <w:rPr>
          <w:rFonts w:ascii="ＭＳ ゴシック" w:hAnsi="ＭＳ ゴシック"/>
          <w:szCs w:val="24"/>
        </w:rPr>
      </w:pPr>
      <w:r w:rsidRPr="00965B3D">
        <w:rPr>
          <w:rFonts w:ascii="ＭＳ ゴシック" w:hAnsi="ＭＳ ゴシック" w:hint="eastAsia"/>
          <w:szCs w:val="24"/>
        </w:rPr>
        <w:t>＜土砂災害の前兆現象＞</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・がけの表面に水が流れ出す。</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・がけから水が噴き出す。</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・小石がパラパラと落ちる。</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・がけからの水が濁りだす。</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・がけの樹木が傾く。</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・樹木の根の切れる音がする。</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・樹木の倒れる音がする。</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・がけに割れ目が見える。</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・斜面がふくらみだす。</w:t>
      </w:r>
    </w:p>
    <w:p w:rsidR="00965B3D" w:rsidRPr="00965B3D" w:rsidRDefault="00965B3D" w:rsidP="00965B3D">
      <w:pPr>
        <w:widowControl w:val="0"/>
        <w:ind w:leftChars="400" w:left="960" w:firstLineChars="4" w:firstLine="10"/>
        <w:rPr>
          <w:rFonts w:ascii="ＭＳ ゴシック" w:hAnsi="ＭＳ ゴシック"/>
          <w:szCs w:val="24"/>
        </w:rPr>
      </w:pPr>
      <w:r w:rsidRPr="00965B3D">
        <w:rPr>
          <w:rFonts w:ascii="ＭＳ ゴシック" w:hAnsi="ＭＳ ゴシック" w:hint="eastAsia"/>
          <w:szCs w:val="24"/>
        </w:rPr>
        <w:t>・地鳴りがする。</w:t>
      </w:r>
    </w:p>
    <w:p w:rsidR="00965B3D" w:rsidRPr="00965B3D" w:rsidRDefault="00965B3D" w:rsidP="00965B3D">
      <w:pPr>
        <w:ind w:leftChars="63" w:left="549" w:hangingChars="166" w:hanging="398"/>
        <w:rPr>
          <w:rFonts w:ascii="ＭＳ ゴシック" w:hAnsi="ＭＳ ゴシック"/>
          <w:szCs w:val="24"/>
        </w:rPr>
      </w:pPr>
    </w:p>
    <w:p w:rsidR="00965B3D" w:rsidRPr="00965B3D" w:rsidRDefault="00965B3D" w:rsidP="00965B3D">
      <w:pPr>
        <w:rPr>
          <w:rFonts w:ascii="ＭＳ ゴシック" w:hAnsi="ＭＳ ゴシック"/>
          <w:b/>
          <w:sz w:val="28"/>
          <w:szCs w:val="28"/>
        </w:rPr>
      </w:pPr>
      <w:r w:rsidRPr="00965B3D">
        <w:rPr>
          <w:rFonts w:ascii="ＭＳ ゴシック" w:hAnsi="ＭＳ ゴシック" w:hint="eastAsia"/>
          <w:b/>
          <w:sz w:val="28"/>
          <w:szCs w:val="28"/>
        </w:rPr>
        <w:t>６　事前対策</w:t>
      </w:r>
    </w:p>
    <w:p w:rsidR="00965B3D" w:rsidRPr="00965B3D" w:rsidRDefault="00965B3D" w:rsidP="00965B3D">
      <w:pPr>
        <w:ind w:leftChars="300" w:left="720" w:firstLineChars="100" w:firstLine="240"/>
        <w:rPr>
          <w:rFonts w:ascii="ＭＳ ゴシック" w:hAnsi="ＭＳ ゴシック"/>
          <w:szCs w:val="24"/>
        </w:rPr>
      </w:pPr>
      <w:r w:rsidRPr="00965B3D">
        <w:rPr>
          <w:rFonts w:ascii="ＭＳ ゴシック" w:hAnsi="ＭＳ ゴシック" w:hint="eastAsia"/>
          <w:szCs w:val="24"/>
        </w:rPr>
        <w:t>台風の接近などあらかじめ土砂災害の危険性が高まることが予想される場合は、施設職員の増員やサービスの中止などを検討するとともに、各施設職員の役割分担を再確認する。</w:t>
      </w:r>
    </w:p>
    <w:p w:rsidR="00965B3D" w:rsidRPr="00965B3D" w:rsidRDefault="00965B3D" w:rsidP="00965B3D">
      <w:pPr>
        <w:ind w:leftChars="63" w:left="549" w:hangingChars="166" w:hanging="398"/>
        <w:rPr>
          <w:rFonts w:ascii="ＭＳ ゴシック" w:hAnsi="ＭＳ ゴシック"/>
          <w:szCs w:val="24"/>
        </w:rPr>
      </w:pPr>
    </w:p>
    <w:p w:rsidR="00965B3D" w:rsidRPr="00965B3D" w:rsidRDefault="00965B3D" w:rsidP="00965B3D">
      <w:pPr>
        <w:ind w:leftChars="63" w:left="549" w:hangingChars="166" w:hanging="398"/>
        <w:rPr>
          <w:rFonts w:ascii="ＭＳ ゴシック" w:hAnsi="ＭＳ ゴシック"/>
          <w:szCs w:val="24"/>
        </w:rPr>
      </w:pPr>
    </w:p>
    <w:p w:rsidR="00965B3D" w:rsidRPr="00965B3D" w:rsidRDefault="00965B3D" w:rsidP="00965B3D">
      <w:pPr>
        <w:ind w:leftChars="63" w:left="549" w:hangingChars="166" w:hanging="398"/>
        <w:rPr>
          <w:rFonts w:ascii="ＭＳ ゴシック" w:hAnsi="ＭＳ ゴシック"/>
          <w:szCs w:val="24"/>
        </w:rPr>
      </w:pPr>
    </w:p>
    <w:p w:rsidR="00C61C79" w:rsidRDefault="00C61C79" w:rsidP="00C61C79"/>
    <w:p w:rsidR="00965B3D" w:rsidRDefault="00965B3D" w:rsidP="00C61C79"/>
    <w:p w:rsidR="00965B3D" w:rsidRDefault="00965B3D" w:rsidP="00C61C79"/>
    <w:p w:rsidR="00965B3D" w:rsidRDefault="00965B3D" w:rsidP="00C61C79"/>
    <w:p w:rsidR="00965B3D" w:rsidRDefault="00965B3D" w:rsidP="00C61C79"/>
    <w:p w:rsidR="0031601F" w:rsidRDefault="0031601F" w:rsidP="00965B3D">
      <w:pPr>
        <w:topLinePunct/>
      </w:pPr>
    </w:p>
    <w:p w:rsidR="00965B3D" w:rsidRDefault="00965B3D" w:rsidP="00965B3D">
      <w:pPr>
        <w:topLinePunct/>
      </w:pPr>
    </w:p>
    <w:p w:rsidR="00D45A16" w:rsidRDefault="00D45A16" w:rsidP="00965B3D">
      <w:pPr>
        <w:topLinePunct/>
        <w:rPr>
          <w:rFonts w:hint="eastAsia"/>
        </w:rPr>
      </w:pPr>
      <w:bookmarkStart w:id="0" w:name="_GoBack"/>
      <w:bookmarkEnd w:id="0"/>
    </w:p>
    <w:p w:rsidR="00965B3D" w:rsidRDefault="00965B3D" w:rsidP="00965B3D">
      <w:pPr>
        <w:topLinePunct/>
      </w:pPr>
    </w:p>
    <w:p w:rsidR="0031601F" w:rsidRDefault="0031601F" w:rsidP="0031601F">
      <w:pPr>
        <w:topLinePunct/>
        <w:ind w:leftChars="100" w:left="240" w:firstLineChars="100" w:firstLine="240"/>
      </w:pPr>
    </w:p>
    <w:p w:rsidR="0031601F" w:rsidRDefault="00965B3D" w:rsidP="0031601F">
      <w:pPr>
        <w:snapToGrid w:val="0"/>
        <w:rPr>
          <w:b/>
          <w:sz w:val="28"/>
        </w:rPr>
      </w:pPr>
      <w:r>
        <w:rPr>
          <w:rFonts w:hint="eastAsia"/>
          <w:b/>
          <w:sz w:val="28"/>
        </w:rPr>
        <w:lastRenderedPageBreak/>
        <w:t>７</w:t>
      </w:r>
      <w:r w:rsidR="0031601F">
        <w:rPr>
          <w:rFonts w:hint="eastAsia"/>
          <w:b/>
          <w:sz w:val="28"/>
        </w:rPr>
        <w:t xml:space="preserve">　情報収集・伝達</w:t>
      </w:r>
    </w:p>
    <w:p w:rsidR="0031601F" w:rsidRDefault="0031601F" w:rsidP="0031601F">
      <w:pPr>
        <w:topLinePunct/>
        <w:ind w:firstLineChars="100" w:firstLine="240"/>
      </w:pPr>
      <w:r>
        <w:rPr>
          <w:rFonts w:hint="eastAsia"/>
        </w:rPr>
        <w:t>（１）情報収集</w:t>
      </w:r>
    </w:p>
    <w:p w:rsidR="0031601F" w:rsidRDefault="0031601F" w:rsidP="0031601F">
      <w:pPr>
        <w:topLinePunct/>
        <w:ind w:leftChars="100" w:left="240" w:firstLineChars="100" w:firstLine="240"/>
      </w:pPr>
      <w:r>
        <w:rPr>
          <w:rFonts w:hint="eastAsia"/>
        </w:rPr>
        <w:t>収集する主な情報及び収集方法は、以下のとおりとする。</w:t>
      </w:r>
    </w:p>
    <w:p w:rsidR="0031601F" w:rsidRDefault="0031601F" w:rsidP="0031601F">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0"/>
        <w:gridCol w:w="5580"/>
      </w:tblGrid>
      <w:tr w:rsidR="0031601F" w:rsidTr="008B0F27">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31601F" w:rsidRDefault="0031601F" w:rsidP="008B0F27">
            <w:pPr>
              <w:topLinePunct/>
              <w:jc w:val="center"/>
              <w:rPr>
                <w:rFonts w:eastAsia="HG丸ｺﾞｼｯｸM-PRO"/>
              </w:rPr>
            </w:pPr>
            <w:r>
              <w:rPr>
                <w:rFonts w:eastAsia="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31601F" w:rsidRDefault="0031601F" w:rsidP="008B0F27">
            <w:pPr>
              <w:topLinePunct/>
              <w:jc w:val="center"/>
              <w:rPr>
                <w:rFonts w:eastAsia="HG丸ｺﾞｼｯｸM-PRO"/>
              </w:rPr>
            </w:pPr>
            <w:r>
              <w:rPr>
                <w:rFonts w:eastAsia="HG丸ｺﾞｼｯｸM-PRO" w:hint="eastAsia"/>
              </w:rPr>
              <w:t>収集方法</w:t>
            </w:r>
          </w:p>
        </w:tc>
      </w:tr>
      <w:tr w:rsidR="0031601F" w:rsidTr="008B0F27">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31601F" w:rsidRDefault="0031601F" w:rsidP="008B0F27">
            <w:pPr>
              <w:topLinePunct/>
              <w:rPr>
                <w:rFonts w:eastAsia="HG丸ｺﾞｼｯｸM-PRO"/>
              </w:rPr>
            </w:pPr>
            <w:r>
              <w:rPr>
                <w:rFonts w:eastAsia="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31601F" w:rsidRDefault="0031601F" w:rsidP="008B0F27">
            <w:pPr>
              <w:topLinePunct/>
              <w:rPr>
                <w:rFonts w:ascii="ＭＳ ゴシック" w:hAnsi="ＭＳ ゴシック"/>
              </w:rPr>
            </w:pPr>
            <w:r>
              <w:rPr>
                <w:rFonts w:ascii="ＭＳ ゴシック" w:hAnsi="ＭＳ ゴシック" w:hint="eastAsia"/>
              </w:rPr>
              <w:t>テレビ、ラジオ、インターネット（気象庁</w:t>
            </w:r>
            <w:r w:rsidR="00340FC8">
              <w:rPr>
                <w:rFonts w:ascii="ＭＳ ゴシック" w:hAnsi="ＭＳ ゴシック" w:hint="eastAsia"/>
              </w:rPr>
              <w:t>・須坂市ホームページ</w:t>
            </w:r>
            <w:r>
              <w:rPr>
                <w:rFonts w:ascii="ＭＳ ゴシック" w:hAnsi="ＭＳ ゴシック" w:hint="eastAsia"/>
              </w:rPr>
              <w:t>）</w:t>
            </w:r>
          </w:p>
          <w:p w:rsidR="0031601F" w:rsidRDefault="0031601F" w:rsidP="008B0F27">
            <w:pPr>
              <w:topLinePunct/>
              <w:rPr>
                <w:rFonts w:ascii="ＭＳ ゴシック" w:hAnsi="ＭＳ ゴシック"/>
              </w:rPr>
            </w:pPr>
          </w:p>
        </w:tc>
      </w:tr>
      <w:tr w:rsidR="0031601F" w:rsidTr="008B0F27">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31601F" w:rsidRDefault="0053535F" w:rsidP="008B0F27">
            <w:pPr>
              <w:topLinePunct/>
              <w:rPr>
                <w:rFonts w:eastAsia="HG丸ｺﾞｼｯｸM-PRO"/>
              </w:rPr>
            </w:pPr>
            <w:r>
              <w:rPr>
                <w:rFonts w:eastAsia="HG丸ｺﾞｼｯｸM-PRO" w:hint="eastAsia"/>
              </w:rPr>
              <w:t>土砂災害警戒</w:t>
            </w:r>
            <w:r w:rsidR="0031601F">
              <w:rPr>
                <w:rFonts w:eastAsia="HG丸ｺﾞｼｯｸM-PRO" w:hint="eastAsia"/>
              </w:rPr>
              <w:t>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31601F" w:rsidRDefault="00340FC8" w:rsidP="008B0F27">
            <w:pPr>
              <w:topLinePunct/>
              <w:rPr>
                <w:rFonts w:ascii="ＭＳ ゴシック" w:hAnsi="ＭＳ ゴシック"/>
              </w:rPr>
            </w:pPr>
            <w:r>
              <w:rPr>
                <w:rFonts w:ascii="ＭＳ ゴシック" w:hAnsi="ＭＳ ゴシック" w:hint="eastAsia"/>
              </w:rPr>
              <w:t>須坂</w:t>
            </w:r>
            <w:r w:rsidR="0031601F">
              <w:rPr>
                <w:rFonts w:ascii="ＭＳ ゴシック" w:hAnsi="ＭＳ ゴシック" w:hint="eastAsia"/>
              </w:rPr>
              <w:t>市からのファックス、</w:t>
            </w:r>
            <w:r>
              <w:rPr>
                <w:rFonts w:ascii="ＭＳ ゴシック" w:hAnsi="ＭＳ ゴシック" w:hint="eastAsia"/>
              </w:rPr>
              <w:t>須坂</w:t>
            </w:r>
            <w:r w:rsidR="0031601F">
              <w:rPr>
                <w:rFonts w:ascii="ＭＳ ゴシック" w:hAnsi="ＭＳ ゴシック" w:hint="eastAsia"/>
              </w:rPr>
              <w:t>市防災</w:t>
            </w:r>
            <w:r>
              <w:rPr>
                <w:rFonts w:ascii="ＭＳ ゴシック" w:hAnsi="ＭＳ ゴシック" w:hint="eastAsia"/>
              </w:rPr>
              <w:t>防犯</w:t>
            </w:r>
            <w:r w:rsidR="0031601F">
              <w:rPr>
                <w:rFonts w:ascii="ＭＳ ゴシック" w:hAnsi="ＭＳ ゴシック" w:hint="eastAsia"/>
              </w:rPr>
              <w:t>メール、</w:t>
            </w:r>
          </w:p>
          <w:p w:rsidR="0031601F" w:rsidRDefault="0031601F" w:rsidP="008B0F27">
            <w:pPr>
              <w:topLinePunct/>
              <w:rPr>
                <w:rFonts w:ascii="ＭＳ ゴシック" w:hAnsi="ＭＳ ゴシック"/>
              </w:rPr>
            </w:pPr>
            <w:r>
              <w:rPr>
                <w:rFonts w:ascii="ＭＳ ゴシック" w:hAnsi="ＭＳ ゴシック" w:hint="eastAsia"/>
              </w:rPr>
              <w:t>インターネット</w:t>
            </w:r>
            <w:r w:rsidR="00340FC8">
              <w:rPr>
                <w:rFonts w:ascii="ＭＳ ゴシック" w:hAnsi="ＭＳ ゴシック" w:hint="eastAsia"/>
              </w:rPr>
              <w:t>（須坂市ホームページ</w:t>
            </w:r>
            <w:r>
              <w:rPr>
                <w:rFonts w:ascii="ＭＳ ゴシック" w:hAnsi="ＭＳ ゴシック" w:hint="eastAsia"/>
              </w:rPr>
              <w:t>）</w:t>
            </w:r>
          </w:p>
        </w:tc>
      </w:tr>
      <w:tr w:rsidR="0031601F" w:rsidTr="008B0F27">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16615B" w:rsidRDefault="0031601F" w:rsidP="0016615B">
            <w:pPr>
              <w:topLinePunct/>
              <w:rPr>
                <w:rFonts w:eastAsia="HG丸ｺﾞｼｯｸM-PRO"/>
              </w:rPr>
            </w:pPr>
            <w:r>
              <w:rPr>
                <w:rFonts w:eastAsia="HG丸ｺﾞｼｯｸM-PRO" w:hint="eastAsia"/>
              </w:rPr>
              <w:t>高齢者等避難、</w:t>
            </w:r>
          </w:p>
          <w:p w:rsidR="0031601F" w:rsidRDefault="0016615B" w:rsidP="0016615B">
            <w:pPr>
              <w:topLinePunct/>
              <w:rPr>
                <w:rFonts w:eastAsia="HG丸ｺﾞｼｯｸM-PRO"/>
              </w:rPr>
            </w:pPr>
            <w:r>
              <w:rPr>
                <w:rFonts w:eastAsia="HG丸ｺﾞｼｯｸM-PRO" w:hint="eastAsia"/>
              </w:rPr>
              <w:t>避難指示、</w:t>
            </w:r>
          </w:p>
          <w:p w:rsidR="0016615B" w:rsidRDefault="0016615B" w:rsidP="0016615B">
            <w:pPr>
              <w:topLinePunct/>
              <w:rPr>
                <w:rFonts w:eastAsia="HG丸ｺﾞｼｯｸM-PRO"/>
              </w:rPr>
            </w:pPr>
            <w:r>
              <w:rPr>
                <w:rFonts w:eastAsia="HG丸ｺﾞｼｯｸM-PRO" w:hint="eastAsia"/>
              </w:rPr>
              <w:t>緊急安全確保</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31601F" w:rsidRDefault="0031601F" w:rsidP="008B0F27">
            <w:pPr>
              <w:topLinePunct/>
              <w:rPr>
                <w:rFonts w:ascii="ＭＳ ゴシック" w:hAnsi="ＭＳ ゴシック"/>
              </w:rPr>
            </w:pPr>
            <w:r>
              <w:rPr>
                <w:rFonts w:ascii="ＭＳ ゴシック" w:hAnsi="ＭＳ ゴシック" w:hint="eastAsia"/>
              </w:rPr>
              <w:t>防</w:t>
            </w:r>
            <w:r w:rsidR="00340FC8">
              <w:rPr>
                <w:rFonts w:ascii="ＭＳ ゴシック" w:hAnsi="ＭＳ ゴシック" w:hint="eastAsia"/>
              </w:rPr>
              <w:t>災行政無線、緊急速報メール、須坂</w:t>
            </w:r>
            <w:r>
              <w:rPr>
                <w:rFonts w:ascii="ＭＳ ゴシック" w:hAnsi="ＭＳ ゴシック" w:hint="eastAsia"/>
              </w:rPr>
              <w:t>市からのファックス、</w:t>
            </w:r>
            <w:r w:rsidR="00340FC8">
              <w:rPr>
                <w:rFonts w:ascii="ＭＳ ゴシック" w:hAnsi="ＭＳ ゴシック" w:hint="eastAsia"/>
              </w:rPr>
              <w:t>須坂</w:t>
            </w:r>
            <w:r>
              <w:rPr>
                <w:rFonts w:ascii="ＭＳ ゴシック" w:hAnsi="ＭＳ ゴシック" w:hint="eastAsia"/>
              </w:rPr>
              <w:t>市防災</w:t>
            </w:r>
            <w:r w:rsidR="00340FC8">
              <w:rPr>
                <w:rFonts w:ascii="ＭＳ ゴシック" w:hAnsi="ＭＳ ゴシック" w:hint="eastAsia"/>
              </w:rPr>
              <w:t>防犯</w:t>
            </w:r>
            <w:r>
              <w:rPr>
                <w:rFonts w:ascii="ＭＳ ゴシック" w:hAnsi="ＭＳ ゴシック" w:hint="eastAsia"/>
              </w:rPr>
              <w:t>メール、テレビ、ラジオ、インターネット</w:t>
            </w:r>
            <w:r w:rsidR="00340FC8">
              <w:rPr>
                <w:rFonts w:ascii="ＭＳ ゴシック" w:hAnsi="ＭＳ ゴシック" w:hint="eastAsia"/>
              </w:rPr>
              <w:t>（須坂市ホームページ</w:t>
            </w:r>
            <w:r>
              <w:rPr>
                <w:rFonts w:ascii="ＭＳ ゴシック" w:hAnsi="ＭＳ ゴシック" w:hint="eastAsia"/>
              </w:rPr>
              <w:t>）</w:t>
            </w:r>
          </w:p>
        </w:tc>
      </w:tr>
    </w:tbl>
    <w:p w:rsidR="0031601F" w:rsidRPr="009A2675" w:rsidRDefault="0031601F" w:rsidP="0031601F">
      <w:pPr>
        <w:ind w:left="703" w:hangingChars="293" w:hanging="703"/>
        <w:rPr>
          <w:rFonts w:ascii="HGｺﾞｼｯｸM" w:eastAsia="HGｺﾞｼｯｸM"/>
          <w:szCs w:val="24"/>
        </w:rPr>
      </w:pPr>
      <w:r w:rsidRPr="009A2675">
        <w:rPr>
          <w:rFonts w:ascii="HGｺﾞｼｯｸM" w:eastAsia="HGｺﾞｼｯｸM" w:hint="eastAsia"/>
          <w:szCs w:val="24"/>
        </w:rPr>
        <w:t>※テレビ　　ｄボタン（データ放送）を押して防災情報を確認</w:t>
      </w:r>
    </w:p>
    <w:p w:rsidR="0031601F" w:rsidRPr="009A2675" w:rsidRDefault="0031601F" w:rsidP="0031601F">
      <w:pPr>
        <w:ind w:left="703" w:hangingChars="293" w:hanging="703"/>
        <w:rPr>
          <w:rFonts w:ascii="HGｺﾞｼｯｸM" w:eastAsia="HGｺﾞｼｯｸM"/>
          <w:szCs w:val="24"/>
        </w:rPr>
      </w:pPr>
      <w:r>
        <w:rPr>
          <w:noProof/>
        </w:rPr>
        <w:drawing>
          <wp:anchor distT="0" distB="0" distL="114300" distR="114300" simplePos="0" relativeHeight="251700736" behindDoc="1" locked="0" layoutInCell="1" allowOverlap="1">
            <wp:simplePos x="0" y="0"/>
            <wp:positionH relativeFrom="column">
              <wp:posOffset>3611880</wp:posOffset>
            </wp:positionH>
            <wp:positionV relativeFrom="paragraph">
              <wp:posOffset>48260</wp:posOffset>
            </wp:positionV>
            <wp:extent cx="701040" cy="701040"/>
            <wp:effectExtent l="0" t="0" r="3810" b="3810"/>
            <wp:wrapNone/>
            <wp:docPr id="79" name="図 79" descr="気象庁（洪水警報危険度分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気象庁（洪水警報危険度分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675">
        <w:rPr>
          <w:rFonts w:ascii="HGｺﾞｼｯｸM" w:eastAsia="HGｺﾞｼｯｸM" w:hint="eastAsia"/>
          <w:szCs w:val="24"/>
        </w:rPr>
        <w:t>※インターネット</w:t>
      </w:r>
    </w:p>
    <w:p w:rsidR="0031601F" w:rsidRPr="009A2675" w:rsidRDefault="0031601F" w:rsidP="0031601F">
      <w:pPr>
        <w:ind w:left="703" w:hangingChars="293" w:hanging="703"/>
        <w:rPr>
          <w:rFonts w:ascii="HGｺﾞｼｯｸM" w:eastAsia="HGｺﾞｼｯｸM"/>
          <w:szCs w:val="24"/>
        </w:rPr>
      </w:pPr>
      <w:r w:rsidRPr="009A2675">
        <w:rPr>
          <w:rFonts w:ascii="HGｺﾞｼｯｸM" w:eastAsia="HGｺﾞｼｯｸM" w:hint="eastAsia"/>
          <w:szCs w:val="24"/>
        </w:rPr>
        <w:t xml:space="preserve">　気象庁（</w:t>
      </w:r>
      <w:hyperlink r:id="rId9" w:history="1">
        <w:r w:rsidRPr="009A2675">
          <w:rPr>
            <w:rFonts w:ascii="HGｺﾞｼｯｸM" w:eastAsia="HGｺﾞｼｯｸM"/>
            <w:color w:val="0563C1"/>
            <w:szCs w:val="24"/>
            <w:u w:val="single"/>
          </w:rPr>
          <w:t>http://www.jma.go.jp/</w:t>
        </w:r>
      </w:hyperlink>
      <w:r w:rsidRPr="009A2675">
        <w:rPr>
          <w:rFonts w:ascii="HGｺﾞｼｯｸM" w:eastAsia="HGｺﾞｼｯｸM" w:hint="eastAsia"/>
          <w:szCs w:val="24"/>
        </w:rPr>
        <w:t>）</w:t>
      </w:r>
    </w:p>
    <w:p w:rsidR="0031601F" w:rsidRDefault="0031601F" w:rsidP="0031601F">
      <w:pPr>
        <w:kinsoku w:val="0"/>
        <w:overflowPunct w:val="0"/>
        <w:autoSpaceDE w:val="0"/>
        <w:autoSpaceDN w:val="0"/>
        <w:ind w:leftChars="68" w:left="720" w:hangingChars="232" w:hanging="557"/>
        <w:rPr>
          <w:rFonts w:ascii="HGｺﾞｼｯｸM" w:eastAsia="HGｺﾞｼｯｸM"/>
          <w:szCs w:val="24"/>
        </w:rPr>
      </w:pPr>
      <w:r w:rsidRPr="009A2675">
        <w:rPr>
          <w:rFonts w:ascii="HGｺﾞｼｯｸM" w:eastAsia="HGｺﾞｼｯｸM" w:hint="eastAsia"/>
          <w:szCs w:val="24"/>
        </w:rPr>
        <w:t xml:space="preserve">　</w:t>
      </w:r>
      <w:r>
        <w:rPr>
          <w:rFonts w:ascii="HGｺﾞｼｯｸM" w:eastAsia="HGｺﾞｼｯｸM" w:hint="eastAsia"/>
          <w:szCs w:val="24"/>
        </w:rPr>
        <w:t xml:space="preserve"> </w:t>
      </w:r>
      <w:r w:rsidRPr="009A2675">
        <w:rPr>
          <w:rFonts w:ascii="HGｺﾞｼｯｸM" w:eastAsia="HGｺﾞｼｯｸM" w:hint="eastAsia"/>
          <w:szCs w:val="24"/>
        </w:rPr>
        <w:t>・警報、注意報、洪水警報の危険度</w:t>
      </w:r>
    </w:p>
    <w:p w:rsidR="0031601F" w:rsidRPr="00715CAA" w:rsidRDefault="0031601F" w:rsidP="00340FC8">
      <w:pPr>
        <w:kinsoku w:val="0"/>
        <w:overflowPunct w:val="0"/>
        <w:autoSpaceDE w:val="0"/>
        <w:autoSpaceDN w:val="0"/>
        <w:rPr>
          <w:rFonts w:ascii="HGｺﾞｼｯｸM" w:eastAsia="HGｺﾞｼｯｸM"/>
          <w:szCs w:val="24"/>
        </w:rPr>
      </w:pPr>
    </w:p>
    <w:p w:rsidR="0031601F" w:rsidRPr="009A2675" w:rsidRDefault="0031601F" w:rsidP="0031601F">
      <w:pPr>
        <w:ind w:left="703" w:hangingChars="293" w:hanging="703"/>
        <w:rPr>
          <w:rFonts w:ascii="HGｺﾞｼｯｸM" w:eastAsia="HGｺﾞｼｯｸM"/>
          <w:szCs w:val="24"/>
        </w:rPr>
      </w:pPr>
      <w:r>
        <w:rPr>
          <w:noProof/>
        </w:rPr>
        <w:drawing>
          <wp:anchor distT="0" distB="0" distL="114300" distR="114300" simplePos="0" relativeHeight="251701760" behindDoc="1" locked="0" layoutInCell="1" allowOverlap="1">
            <wp:simplePos x="0" y="0"/>
            <wp:positionH relativeFrom="column">
              <wp:posOffset>4504690</wp:posOffset>
            </wp:positionH>
            <wp:positionV relativeFrom="paragraph">
              <wp:posOffset>168275</wp:posOffset>
            </wp:positionV>
            <wp:extent cx="690880" cy="690880"/>
            <wp:effectExtent l="0" t="0" r="0" b="0"/>
            <wp:wrapNone/>
            <wp:docPr id="76" name="図 76" descr="QRcode_gi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Rcode_giss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675">
        <w:rPr>
          <w:rFonts w:ascii="HGｺﾞｼｯｸM" w:eastAsia="HGｺﾞｼｯｸM" w:hint="eastAsia"/>
          <w:szCs w:val="24"/>
        </w:rPr>
        <w:t xml:space="preserve">　長野県砂防情報ステーション（</w:t>
      </w:r>
      <w:hyperlink r:id="rId11" w:history="1">
        <w:r w:rsidRPr="009A2675">
          <w:rPr>
            <w:rFonts w:ascii="HGｺﾞｼｯｸM" w:eastAsia="HGｺﾞｼｯｸM"/>
            <w:color w:val="0563C1"/>
            <w:szCs w:val="24"/>
            <w:u w:val="single"/>
          </w:rPr>
          <w:t>http://www.sabo-nagano.jp/</w:t>
        </w:r>
      </w:hyperlink>
      <w:r w:rsidRPr="009A2675">
        <w:rPr>
          <w:rFonts w:ascii="HGｺﾞｼｯｸM" w:eastAsia="HGｺﾞｼｯｸM" w:hint="eastAsia"/>
          <w:szCs w:val="24"/>
        </w:rPr>
        <w:t>）</w:t>
      </w:r>
    </w:p>
    <w:p w:rsidR="0031601F" w:rsidRPr="009A2675" w:rsidRDefault="0031601F" w:rsidP="0031601F">
      <w:pPr>
        <w:kinsoku w:val="0"/>
        <w:overflowPunct w:val="0"/>
        <w:autoSpaceDE w:val="0"/>
        <w:autoSpaceDN w:val="0"/>
        <w:ind w:firstLineChars="200" w:firstLine="480"/>
        <w:rPr>
          <w:rFonts w:ascii="HGｺﾞｼｯｸM" w:eastAsia="HGｺﾞｼｯｸM" w:hAnsi="ＭＳ 明朝"/>
          <w:szCs w:val="24"/>
        </w:rPr>
      </w:pPr>
      <w:r w:rsidRPr="009A2675">
        <w:rPr>
          <w:rFonts w:ascii="HGｺﾞｼｯｸM" w:eastAsia="HGｺﾞｼｯｸM" w:hAnsi="ＭＳ 明朝" w:hint="eastAsia"/>
          <w:szCs w:val="24"/>
        </w:rPr>
        <w:t>・土砂災害危険度、雨量予想、水位、カメラ映像等</w:t>
      </w:r>
    </w:p>
    <w:p w:rsidR="0031601F" w:rsidRDefault="0031601F" w:rsidP="0031601F">
      <w:pPr>
        <w:ind w:leftChars="129" w:left="310" w:firstLineChars="100" w:firstLine="240"/>
      </w:pPr>
      <w:r w:rsidRPr="009A2675">
        <w:rPr>
          <w:rFonts w:ascii="HGｺﾞｼｯｸM" w:eastAsia="HGｺﾞｼｯｸM" w:hint="eastAsia"/>
          <w:szCs w:val="24"/>
        </w:rPr>
        <w:t xml:space="preserve">　</w:t>
      </w:r>
    </w:p>
    <w:p w:rsidR="0031601F" w:rsidRDefault="0031601F" w:rsidP="0031601F">
      <w:pPr>
        <w:topLinePunct/>
        <w:ind w:leftChars="100" w:left="240" w:firstLineChars="100" w:firstLine="240"/>
      </w:pPr>
    </w:p>
    <w:p w:rsidR="0031601F" w:rsidRPr="009A2675" w:rsidRDefault="0031601F" w:rsidP="0031601F">
      <w:pPr>
        <w:topLinePunct/>
        <w:ind w:leftChars="100" w:left="240" w:firstLineChars="100" w:firstLine="240"/>
      </w:pPr>
    </w:p>
    <w:p w:rsidR="0031601F" w:rsidRDefault="0031601F" w:rsidP="0031601F">
      <w:pPr>
        <w:topLinePunct/>
        <w:ind w:firstLineChars="100" w:firstLine="240"/>
      </w:pPr>
      <w:r>
        <w:rPr>
          <w:rFonts w:hint="eastAsia"/>
        </w:rPr>
        <w:t>（２）情報伝達</w:t>
      </w:r>
    </w:p>
    <w:p w:rsidR="0031601F" w:rsidRPr="009A2675" w:rsidRDefault="0031601F" w:rsidP="0031601F">
      <w:pPr>
        <w:topLinePunct/>
        <w:ind w:leftChars="299" w:left="958" w:hangingChars="100" w:hanging="240"/>
      </w:pPr>
      <w:r w:rsidRPr="009A2675">
        <w:rPr>
          <w:rFonts w:hint="eastAsia"/>
        </w:rPr>
        <w:t>①「施設内緊急連絡網」に基づき、また館内放送や掲示板を用いて、体制の確立状況、気象情報、洪水予報等の情報を施設内関係者間で共有する。</w:t>
      </w:r>
    </w:p>
    <w:p w:rsidR="0031601F" w:rsidRPr="009A2675" w:rsidRDefault="00340FC8" w:rsidP="0031601F">
      <w:pPr>
        <w:topLinePunct/>
        <w:ind w:leftChars="299" w:left="958" w:hangingChars="100" w:hanging="240"/>
      </w:pPr>
      <w:r>
        <w:rPr>
          <w:rFonts w:hint="eastAsia"/>
        </w:rPr>
        <w:t>②体制確立時、あらかじめ須坂市と調整した事項について、須坂</w:t>
      </w:r>
      <w:r w:rsidR="0031601F" w:rsidRPr="009A2675">
        <w:rPr>
          <w:rFonts w:hint="eastAsia"/>
        </w:rPr>
        <w:t>市に報告する。</w:t>
      </w:r>
    </w:p>
    <w:p w:rsidR="0031601F" w:rsidRPr="009A2675" w:rsidRDefault="00340FC8" w:rsidP="0031601F">
      <w:pPr>
        <w:ind w:firstLineChars="500" w:firstLine="1200"/>
      </w:pPr>
      <w:r>
        <w:rPr>
          <w:rFonts w:hint="eastAsia"/>
        </w:rPr>
        <w:t>須坂</w:t>
      </w:r>
      <w:r w:rsidR="0031601F" w:rsidRPr="009A2675">
        <w:rPr>
          <w:rFonts w:hint="eastAsia"/>
        </w:rPr>
        <w:t>市</w:t>
      </w:r>
      <w:r w:rsidR="0031601F" w:rsidRPr="00BD3FD8">
        <w:rPr>
          <w:rFonts w:hint="eastAsia"/>
          <w:color w:val="FF0000"/>
        </w:rPr>
        <w:t>○○（所管課）課</w:t>
      </w:r>
      <w:r w:rsidR="0031601F">
        <w:rPr>
          <w:rFonts w:hint="eastAsia"/>
        </w:rPr>
        <w:t xml:space="preserve">　　電話　</w:t>
      </w:r>
      <w:r w:rsidR="0031601F" w:rsidRPr="00BD3FD8">
        <w:rPr>
          <w:rFonts w:hint="eastAsia"/>
          <w:color w:val="FF0000"/>
        </w:rPr>
        <w:t>○○○－○○○○</w:t>
      </w:r>
    </w:p>
    <w:p w:rsidR="0031601F" w:rsidRDefault="0031601F" w:rsidP="0031601F">
      <w:pPr>
        <w:topLinePunct/>
        <w:ind w:firstLineChars="100" w:firstLine="240"/>
      </w:pPr>
    </w:p>
    <w:p w:rsidR="0031601F" w:rsidRDefault="0031601F" w:rsidP="0031601F">
      <w:pPr>
        <w:topLinePunct/>
        <w:ind w:firstLineChars="100" w:firstLine="240"/>
      </w:pPr>
    </w:p>
    <w:p w:rsidR="0031601F" w:rsidRDefault="0031601F" w:rsidP="0031601F">
      <w:pPr>
        <w:topLinePunct/>
        <w:ind w:firstLineChars="100" w:firstLine="240"/>
      </w:pPr>
    </w:p>
    <w:p w:rsidR="0031601F" w:rsidRDefault="0031601F" w:rsidP="0031601F">
      <w:pPr>
        <w:topLinePunct/>
        <w:ind w:firstLineChars="100" w:firstLine="240"/>
      </w:pPr>
    </w:p>
    <w:p w:rsidR="00340FC8" w:rsidRDefault="00340FC8" w:rsidP="0031601F">
      <w:pPr>
        <w:topLinePunct/>
        <w:ind w:firstLineChars="100" w:firstLine="240"/>
      </w:pPr>
    </w:p>
    <w:p w:rsidR="00340FC8" w:rsidRDefault="00340FC8" w:rsidP="0031601F">
      <w:pPr>
        <w:topLinePunct/>
        <w:ind w:firstLineChars="100" w:firstLine="240"/>
      </w:pPr>
    </w:p>
    <w:p w:rsidR="0053535F" w:rsidRDefault="0053535F" w:rsidP="0031601F">
      <w:pPr>
        <w:topLinePunct/>
        <w:ind w:firstLineChars="100" w:firstLine="240"/>
      </w:pPr>
    </w:p>
    <w:p w:rsidR="0053535F" w:rsidRDefault="0053535F" w:rsidP="0031601F">
      <w:pPr>
        <w:topLinePunct/>
        <w:ind w:firstLineChars="100" w:firstLine="240"/>
      </w:pPr>
    </w:p>
    <w:p w:rsidR="0053535F" w:rsidRDefault="0053535F" w:rsidP="0031601F">
      <w:pPr>
        <w:topLinePunct/>
        <w:ind w:firstLineChars="100" w:firstLine="240"/>
      </w:pPr>
    </w:p>
    <w:p w:rsidR="00340FC8" w:rsidRDefault="00340FC8" w:rsidP="0031601F">
      <w:pPr>
        <w:topLinePunct/>
        <w:ind w:firstLineChars="100" w:firstLine="240"/>
      </w:pPr>
    </w:p>
    <w:p w:rsidR="0031601F" w:rsidRPr="009A2675" w:rsidRDefault="0031601F" w:rsidP="0031601F">
      <w:pPr>
        <w:topLinePunct/>
        <w:ind w:firstLineChars="100" w:firstLine="240"/>
      </w:pPr>
    </w:p>
    <w:p w:rsidR="0031601F" w:rsidRDefault="0053535F" w:rsidP="0031601F">
      <w:pPr>
        <w:snapToGrid w:val="0"/>
        <w:rPr>
          <w:b/>
          <w:sz w:val="28"/>
        </w:rPr>
      </w:pPr>
      <w:r>
        <w:rPr>
          <w:rFonts w:hint="eastAsia"/>
          <w:b/>
          <w:sz w:val="28"/>
        </w:rPr>
        <w:lastRenderedPageBreak/>
        <w:t>８</w:t>
      </w:r>
      <w:r w:rsidR="0031601F">
        <w:rPr>
          <w:rFonts w:hint="eastAsia"/>
          <w:b/>
          <w:sz w:val="28"/>
        </w:rPr>
        <w:t xml:space="preserve">　避難誘導</w:t>
      </w:r>
    </w:p>
    <w:p w:rsidR="0031601F" w:rsidRDefault="0031601F" w:rsidP="0031601F">
      <w:pPr>
        <w:topLinePunct/>
        <w:ind w:firstLineChars="100" w:firstLine="240"/>
      </w:pPr>
      <w:r>
        <w:rPr>
          <w:rFonts w:hint="eastAsia"/>
        </w:rPr>
        <w:t>避難誘導については、次のとおり行う。</w:t>
      </w:r>
    </w:p>
    <w:p w:rsidR="0031601F" w:rsidRDefault="0031601F" w:rsidP="0031601F">
      <w:pPr>
        <w:topLinePunct/>
        <w:ind w:firstLineChars="100" w:firstLine="240"/>
        <w:rPr>
          <w:rFonts w:ascii="ＭＳ ゴシック" w:hAnsi="ＭＳ ゴシック"/>
        </w:rPr>
      </w:pPr>
      <w:r>
        <w:rPr>
          <w:rFonts w:hint="eastAsia"/>
        </w:rPr>
        <w:t>（１）</w:t>
      </w:r>
      <w:r>
        <w:rPr>
          <w:rFonts w:ascii="ＭＳ ゴシック" w:hAnsi="ＭＳ ゴシック" w:hint="eastAsia"/>
        </w:rPr>
        <w:t>避難場所</w:t>
      </w:r>
    </w:p>
    <w:p w:rsidR="0031601F" w:rsidRDefault="0031601F" w:rsidP="0031601F">
      <w:pPr>
        <w:topLinePunct/>
        <w:ind w:leftChars="100" w:left="240" w:firstLineChars="100" w:firstLine="240"/>
      </w:pPr>
      <w:r>
        <w:rPr>
          <w:rFonts w:hint="eastAsia"/>
        </w:rPr>
        <w:t>避難場所は下表のとおりとする。</w:t>
      </w:r>
    </w:p>
    <w:p w:rsidR="0031601F" w:rsidRDefault="0031601F" w:rsidP="0031601F">
      <w:pPr>
        <w:topLinePunct/>
        <w:ind w:leftChars="100" w:left="240" w:firstLineChars="100" w:firstLine="240"/>
      </w:pPr>
    </w:p>
    <w:p w:rsidR="0031601F" w:rsidRDefault="0031601F" w:rsidP="0031601F">
      <w:pPr>
        <w:topLinePunct/>
        <w:ind w:firstLineChars="100" w:firstLine="240"/>
        <w:rPr>
          <w:rFonts w:ascii="ＭＳ ゴシック" w:hAnsi="ＭＳ ゴシック"/>
        </w:rPr>
      </w:pPr>
      <w:r>
        <w:rPr>
          <w:rFonts w:hint="eastAsia"/>
        </w:rPr>
        <w:t>（２）</w:t>
      </w:r>
      <w:r>
        <w:rPr>
          <w:rFonts w:ascii="ＭＳ ゴシック" w:hAnsi="ＭＳ ゴシック" w:hint="eastAsia"/>
        </w:rPr>
        <w:t>避難経路</w:t>
      </w:r>
    </w:p>
    <w:p w:rsidR="0031601F" w:rsidRDefault="0031601F" w:rsidP="0031601F">
      <w:pPr>
        <w:topLinePunct/>
        <w:ind w:leftChars="100" w:left="240" w:firstLineChars="100" w:firstLine="240"/>
        <w:rPr>
          <w:rFonts w:ascii="ＭＳ ゴシック" w:hAnsi="ＭＳ ゴシック"/>
        </w:rPr>
      </w:pPr>
      <w:r>
        <w:rPr>
          <w:rFonts w:ascii="ＭＳ ゴシック" w:hAnsi="ＭＳ ゴシック" w:hint="eastAsia"/>
        </w:rPr>
        <w:t>避難場所までの避難経路については、「別紙１　避難経路図」のとおりとする。</w:t>
      </w:r>
    </w:p>
    <w:p w:rsidR="0031601F" w:rsidRDefault="0031601F" w:rsidP="0031601F">
      <w:pPr>
        <w:topLinePunct/>
        <w:ind w:firstLineChars="100" w:firstLine="240"/>
        <w:rPr>
          <w:rFonts w:ascii="ＭＳ ゴシック" w:hAnsi="ＭＳ ゴシック"/>
        </w:rPr>
      </w:pPr>
      <w:r>
        <w:rPr>
          <w:rFonts w:hint="eastAsia"/>
        </w:rPr>
        <w:t>（３）</w:t>
      </w:r>
      <w:r>
        <w:rPr>
          <w:rFonts w:ascii="ＭＳ ゴシック" w:hAnsi="ＭＳ ゴシック" w:hint="eastAsia"/>
        </w:rPr>
        <w:t>避難誘導</w:t>
      </w:r>
    </w:p>
    <w:p w:rsidR="0031601F" w:rsidRDefault="0031601F" w:rsidP="0031601F">
      <w:pPr>
        <w:topLinePunct/>
        <w:ind w:leftChars="100" w:left="240" w:firstLineChars="100" w:firstLine="240"/>
        <w:rPr>
          <w:rFonts w:ascii="ＭＳ ゴシック" w:hAnsi="ＭＳ ゴシック"/>
        </w:rPr>
      </w:pPr>
      <w:r>
        <w:rPr>
          <w:rFonts w:ascii="ＭＳ ゴシック" w:hAnsi="ＭＳ ゴシック" w:hint="eastAsia"/>
        </w:rPr>
        <w:t>避難場所までの移動距離及び移動手段は、以下のとおりとする。</w:t>
      </w:r>
    </w:p>
    <w:p w:rsidR="0031601F" w:rsidRDefault="0031601F" w:rsidP="0031601F">
      <w:pPr>
        <w:snapToGrid w:val="0"/>
        <w:rPr>
          <w:rFonts w:eastAsia="HG丸ｺﾞｼｯｸM-PRO"/>
          <w:sz w:val="22"/>
        </w:rPr>
      </w:pPr>
    </w:p>
    <w:p w:rsidR="0031601F" w:rsidRDefault="0031601F" w:rsidP="0031601F">
      <w:pPr>
        <w:snapToGrid w:val="0"/>
        <w:rPr>
          <w:rFonts w:eastAsia="HG丸ｺﾞｼｯｸM-PRO"/>
          <w:sz w:val="22"/>
        </w:rPr>
      </w:pPr>
    </w:p>
    <w:tbl>
      <w:tblPr>
        <w:tblW w:w="8220" w:type="dxa"/>
        <w:jc w:val="center"/>
        <w:tblLayout w:type="fixed"/>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31601F" w:rsidTr="008B0F27">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31601F" w:rsidRDefault="0031601F" w:rsidP="008B0F27">
            <w:pPr>
              <w:snapToGrid w:val="0"/>
              <w:rPr>
                <w:rFonts w:eastAsia="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31601F" w:rsidRDefault="0031601F" w:rsidP="008B0F27">
            <w:pPr>
              <w:snapToGrid w:val="0"/>
              <w:jc w:val="center"/>
              <w:rPr>
                <w:rFonts w:eastAsia="HG丸ｺﾞｼｯｸM-PRO"/>
                <w:sz w:val="22"/>
              </w:rPr>
            </w:pPr>
            <w:r>
              <w:rPr>
                <w:rFonts w:eastAsia="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31601F" w:rsidRDefault="0031601F" w:rsidP="008B0F27">
            <w:pPr>
              <w:snapToGrid w:val="0"/>
              <w:jc w:val="center"/>
              <w:rPr>
                <w:rFonts w:eastAsia="HG丸ｺﾞｼｯｸM-PRO"/>
                <w:sz w:val="22"/>
              </w:rPr>
            </w:pPr>
            <w:r>
              <w:rPr>
                <w:rFonts w:eastAsia="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tcPr>
          <w:p w:rsidR="0031601F" w:rsidRDefault="0031601F" w:rsidP="008B0F27">
            <w:pPr>
              <w:snapToGrid w:val="0"/>
              <w:jc w:val="center"/>
              <w:rPr>
                <w:rFonts w:eastAsia="HG丸ｺﾞｼｯｸM-PRO"/>
                <w:sz w:val="22"/>
              </w:rPr>
            </w:pPr>
            <w:r>
              <w:rPr>
                <w:rFonts w:eastAsia="HG丸ｺﾞｼｯｸM-PRO" w:hint="eastAsia"/>
                <w:sz w:val="22"/>
              </w:rPr>
              <w:t>移動手段</w:t>
            </w:r>
          </w:p>
        </w:tc>
      </w:tr>
      <w:tr w:rsidR="0031601F" w:rsidTr="008B0F27">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31601F" w:rsidRPr="00FC0D22" w:rsidRDefault="0031601F" w:rsidP="008B0F27">
            <w:pPr>
              <w:snapToGrid w:val="0"/>
              <w:jc w:val="center"/>
              <w:rPr>
                <w:rFonts w:ascii="ＭＳ ゴシック" w:hAnsi="ＭＳ ゴシック"/>
                <w:color w:val="FF0000"/>
                <w:sz w:val="22"/>
              </w:rPr>
            </w:pPr>
            <w:r w:rsidRPr="00FC0D22">
              <w:rPr>
                <w:rFonts w:ascii="ＭＳ ゴシック" w:hAnsi="ＭＳ ゴシック" w:hint="eastAsia"/>
                <w:color w:val="FF0000"/>
                <w:sz w:val="22"/>
              </w:rPr>
              <w:t>○○公園</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rsidR="0031601F" w:rsidRDefault="0031601F" w:rsidP="008B0F27">
            <w:pPr>
              <w:snapToGrid w:val="0"/>
              <w:jc w:val="center"/>
              <w:rPr>
                <w:rFonts w:eastAsia="HG丸ｺﾞｼｯｸM-PRO"/>
                <w:sz w:val="22"/>
              </w:rPr>
            </w:pPr>
            <w:r>
              <w:rPr>
                <w:rFonts w:eastAsia="HG丸ｺﾞｼｯｸM-PRO" w:hint="eastAsia"/>
                <w:sz w:val="22"/>
              </w:rPr>
              <w:t>（</w:t>
            </w:r>
          </w:p>
        </w:tc>
        <w:tc>
          <w:tcPr>
            <w:tcW w:w="1134" w:type="dxa"/>
            <w:vMerge w:val="restart"/>
            <w:tcBorders>
              <w:top w:val="single" w:sz="8" w:space="0" w:color="000000"/>
            </w:tcBorders>
            <w:shd w:val="clear" w:color="auto" w:fill="auto"/>
            <w:vAlign w:val="center"/>
          </w:tcPr>
          <w:p w:rsidR="0031601F" w:rsidRPr="00FC0D22" w:rsidRDefault="0031601F" w:rsidP="008B0F27">
            <w:pPr>
              <w:snapToGrid w:val="0"/>
              <w:jc w:val="center"/>
              <w:rPr>
                <w:rFonts w:eastAsia="HG丸ｺﾞｼｯｸM-PRO"/>
                <w:color w:val="FF0000"/>
                <w:sz w:val="22"/>
              </w:rPr>
            </w:pPr>
            <w:r w:rsidRPr="00FC0D22">
              <w:rPr>
                <w:rFonts w:eastAsia="HG丸ｺﾞｼｯｸM-PRO" w:hint="eastAsia"/>
                <w:color w:val="FF0000"/>
                <w:sz w:val="22"/>
              </w:rPr>
              <w:t>○○</w:t>
            </w:r>
          </w:p>
        </w:tc>
        <w:tc>
          <w:tcPr>
            <w:tcW w:w="551" w:type="dxa"/>
            <w:vMerge w:val="restart"/>
            <w:tcBorders>
              <w:top w:val="single" w:sz="8" w:space="0" w:color="000000"/>
              <w:right w:val="single" w:sz="8" w:space="0" w:color="000000"/>
            </w:tcBorders>
            <w:shd w:val="clear" w:color="auto" w:fill="auto"/>
            <w:vAlign w:val="center"/>
          </w:tcPr>
          <w:p w:rsidR="0031601F" w:rsidRDefault="0031601F" w:rsidP="008B0F27">
            <w:pPr>
              <w:snapToGrid w:val="0"/>
              <w:jc w:val="center"/>
              <w:rPr>
                <w:rFonts w:eastAsia="HG丸ｺﾞｼｯｸM-PRO"/>
                <w:sz w:val="22"/>
              </w:rPr>
            </w:pPr>
            <w:r>
              <w:rPr>
                <w:rFonts w:eastAsia="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rsidR="0031601F" w:rsidRDefault="0031601F" w:rsidP="008B0F27">
            <w:pPr>
              <w:snapToGrid w:val="0"/>
              <w:rPr>
                <w:rFonts w:eastAsia="HG丸ｺﾞｼｯｸM-PRO"/>
                <w:sz w:val="22"/>
              </w:rPr>
            </w:pPr>
            <w:r>
              <w:rPr>
                <w:rFonts w:eastAsia="HG丸ｺﾞｼｯｸM-PRO" w:hint="eastAsia"/>
                <w:sz w:val="22"/>
              </w:rPr>
              <w:t>□徒歩</w:t>
            </w:r>
          </w:p>
        </w:tc>
      </w:tr>
      <w:tr w:rsidR="0031601F" w:rsidTr="00340FC8">
        <w:trPr>
          <w:trHeight w:val="337"/>
          <w:jc w:val="center"/>
        </w:trPr>
        <w:tc>
          <w:tcPr>
            <w:tcW w:w="1460" w:type="dxa"/>
            <w:vMerge/>
            <w:tcBorders>
              <w:left w:val="single" w:sz="18" w:space="0" w:color="000000"/>
              <w:right w:val="single" w:sz="8" w:space="0" w:color="000000"/>
            </w:tcBorders>
            <w:shd w:val="clear" w:color="auto" w:fill="D9D9D9"/>
            <w:tcMar>
              <w:top w:w="72" w:type="dxa"/>
              <w:left w:w="15" w:type="dxa"/>
              <w:bottom w:w="72" w:type="dxa"/>
              <w:right w:w="15" w:type="dxa"/>
            </w:tcMar>
            <w:vAlign w:val="center"/>
          </w:tcPr>
          <w:p w:rsidR="0031601F" w:rsidRDefault="0031601F" w:rsidP="008B0F27">
            <w:pPr>
              <w:snapToGrid w:val="0"/>
              <w:jc w:val="center"/>
              <w:rPr>
                <w:rFonts w:eastAsia="HG丸ｺﾞｼｯｸM-PRO"/>
                <w:b/>
                <w:sz w:val="22"/>
              </w:rPr>
            </w:pPr>
          </w:p>
        </w:tc>
        <w:tc>
          <w:tcPr>
            <w:tcW w:w="2640" w:type="dxa"/>
            <w:vMerge/>
            <w:tcBorders>
              <w:left w:val="single" w:sz="8" w:space="0" w:color="000000"/>
              <w:right w:val="single" w:sz="8" w:space="0" w:color="000000"/>
            </w:tcBorders>
            <w:shd w:val="clear" w:color="auto" w:fill="auto"/>
            <w:tcMar>
              <w:top w:w="72" w:type="dxa"/>
              <w:left w:w="15" w:type="dxa"/>
              <w:bottom w:w="72" w:type="dxa"/>
              <w:right w:w="15" w:type="dxa"/>
            </w:tcMar>
            <w:vAlign w:val="center"/>
          </w:tcPr>
          <w:p w:rsidR="0031601F" w:rsidRDefault="0031601F" w:rsidP="008B0F27">
            <w:pPr>
              <w:snapToGrid w:val="0"/>
              <w:jc w:val="center"/>
              <w:rPr>
                <w:rFonts w:ascii="ＭＳ ゴシック" w:hAnsi="ＭＳ ゴシック"/>
                <w:sz w:val="22"/>
              </w:rPr>
            </w:pPr>
          </w:p>
        </w:tc>
        <w:tc>
          <w:tcPr>
            <w:tcW w:w="295" w:type="dxa"/>
            <w:vMerge/>
            <w:tcBorders>
              <w:left w:val="single" w:sz="8" w:space="0" w:color="000000"/>
            </w:tcBorders>
            <w:shd w:val="clear" w:color="auto" w:fill="auto"/>
            <w:tcMar>
              <w:top w:w="72" w:type="dxa"/>
              <w:left w:w="15" w:type="dxa"/>
              <w:bottom w:w="72" w:type="dxa"/>
              <w:right w:w="15" w:type="dxa"/>
            </w:tcMar>
            <w:vAlign w:val="center"/>
          </w:tcPr>
          <w:p w:rsidR="0031601F" w:rsidRDefault="0031601F" w:rsidP="008B0F27">
            <w:pPr>
              <w:snapToGrid w:val="0"/>
              <w:jc w:val="center"/>
              <w:rPr>
                <w:rFonts w:eastAsia="HG丸ｺﾞｼｯｸM-PRO"/>
                <w:sz w:val="22"/>
              </w:rPr>
            </w:pPr>
          </w:p>
        </w:tc>
        <w:tc>
          <w:tcPr>
            <w:tcW w:w="1134" w:type="dxa"/>
            <w:vMerge/>
            <w:shd w:val="clear" w:color="auto" w:fill="auto"/>
            <w:vAlign w:val="center"/>
          </w:tcPr>
          <w:p w:rsidR="0031601F" w:rsidRDefault="0031601F" w:rsidP="008B0F27">
            <w:pPr>
              <w:snapToGrid w:val="0"/>
              <w:jc w:val="center"/>
              <w:rPr>
                <w:rFonts w:eastAsia="HG丸ｺﾞｼｯｸM-PRO"/>
                <w:sz w:val="22"/>
              </w:rPr>
            </w:pPr>
          </w:p>
        </w:tc>
        <w:tc>
          <w:tcPr>
            <w:tcW w:w="551" w:type="dxa"/>
            <w:vMerge/>
            <w:tcBorders>
              <w:right w:val="single" w:sz="8" w:space="0" w:color="000000"/>
            </w:tcBorders>
            <w:shd w:val="clear" w:color="auto" w:fill="auto"/>
            <w:vAlign w:val="center"/>
          </w:tcPr>
          <w:p w:rsidR="0031601F" w:rsidRDefault="0031601F" w:rsidP="008B0F27">
            <w:pPr>
              <w:snapToGrid w:val="0"/>
              <w:jc w:val="center"/>
              <w:rPr>
                <w:rFonts w:eastAsia="HG丸ｺﾞｼｯｸM-PRO"/>
                <w:sz w:val="22"/>
              </w:rPr>
            </w:pPr>
          </w:p>
        </w:tc>
        <w:tc>
          <w:tcPr>
            <w:tcW w:w="978" w:type="dxa"/>
            <w:tcBorders>
              <w:left w:val="single" w:sz="8" w:space="0" w:color="000000"/>
            </w:tcBorders>
            <w:shd w:val="clear" w:color="auto" w:fill="auto"/>
            <w:tcMar>
              <w:top w:w="72" w:type="dxa"/>
              <w:left w:w="57" w:type="dxa"/>
              <w:bottom w:w="72" w:type="dxa"/>
              <w:right w:w="15" w:type="dxa"/>
            </w:tcMar>
            <w:vAlign w:val="center"/>
          </w:tcPr>
          <w:p w:rsidR="0031601F" w:rsidRDefault="0031601F" w:rsidP="008B0F27">
            <w:pPr>
              <w:snapToGrid w:val="0"/>
              <w:rPr>
                <w:rFonts w:eastAsia="HG丸ｺﾞｼｯｸM-PRO"/>
                <w:sz w:val="22"/>
              </w:rPr>
            </w:pPr>
            <w:r>
              <w:rPr>
                <w:rFonts w:eastAsia="HG丸ｺﾞｼｯｸM-PRO" w:hint="eastAsia"/>
                <w:sz w:val="22"/>
              </w:rPr>
              <w:t>□車両（</w:t>
            </w:r>
          </w:p>
        </w:tc>
        <w:tc>
          <w:tcPr>
            <w:tcW w:w="714" w:type="dxa"/>
            <w:shd w:val="clear" w:color="auto" w:fill="auto"/>
            <w:vAlign w:val="center"/>
          </w:tcPr>
          <w:p w:rsidR="0031601F" w:rsidRPr="00FC0D22" w:rsidRDefault="0031601F" w:rsidP="008B0F27">
            <w:pPr>
              <w:snapToGrid w:val="0"/>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448" w:type="dxa"/>
            <w:tcBorders>
              <w:right w:val="single" w:sz="18" w:space="0" w:color="000000"/>
            </w:tcBorders>
            <w:shd w:val="clear" w:color="auto" w:fill="auto"/>
            <w:vAlign w:val="center"/>
          </w:tcPr>
          <w:p w:rsidR="0031601F" w:rsidRDefault="0031601F" w:rsidP="008B0F27">
            <w:pPr>
              <w:snapToGrid w:val="0"/>
              <w:rPr>
                <w:rFonts w:eastAsia="HG丸ｺﾞｼｯｸM-PRO"/>
                <w:sz w:val="22"/>
              </w:rPr>
            </w:pPr>
            <w:r>
              <w:rPr>
                <w:rFonts w:eastAsia="HG丸ｺﾞｼｯｸM-PRO" w:hint="eastAsia"/>
                <w:sz w:val="22"/>
              </w:rPr>
              <w:t>）台</w:t>
            </w:r>
          </w:p>
        </w:tc>
      </w:tr>
      <w:tr w:rsidR="00340FC8" w:rsidTr="00E44D23">
        <w:trPr>
          <w:trHeight w:val="337"/>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rsidR="00340FC8" w:rsidRDefault="00340FC8" w:rsidP="00340FC8">
            <w:pPr>
              <w:snapToGrid w:val="0"/>
              <w:jc w:val="center"/>
              <w:rPr>
                <w:rFonts w:eastAsia="HG丸ｺﾞｼｯｸM-PRO"/>
                <w:sz w:val="22"/>
              </w:rPr>
            </w:pPr>
            <w:r>
              <w:rPr>
                <w:rFonts w:eastAsia="HG丸ｺﾞｼｯｸM-PRO" w:hint="eastAsia"/>
                <w:b/>
                <w:sz w:val="22"/>
              </w:rPr>
              <w:t>避難場所</w:t>
            </w:r>
          </w:p>
        </w:tc>
        <w:tc>
          <w:tcPr>
            <w:tcW w:w="2640" w:type="dxa"/>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340FC8" w:rsidRPr="00FC0D22" w:rsidRDefault="00340FC8" w:rsidP="00340FC8">
            <w:pPr>
              <w:snapToGrid w:val="0"/>
              <w:jc w:val="center"/>
              <w:rPr>
                <w:rFonts w:ascii="ＭＳ ゴシック" w:hAnsi="ＭＳ ゴシック"/>
                <w:color w:val="FF0000"/>
                <w:sz w:val="22"/>
              </w:rPr>
            </w:pPr>
            <w:r w:rsidRPr="00FC0D22">
              <w:rPr>
                <w:rFonts w:ascii="ＭＳ ゴシック" w:hAnsi="ＭＳ ゴシック" w:hint="eastAsia"/>
                <w:color w:val="FF0000"/>
                <w:sz w:val="22"/>
              </w:rPr>
              <w:t>○○公園</w:t>
            </w:r>
          </w:p>
        </w:tc>
        <w:tc>
          <w:tcPr>
            <w:tcW w:w="295" w:type="dxa"/>
            <w:tcBorders>
              <w:top w:val="single" w:sz="8" w:space="0" w:color="000000"/>
              <w:left w:val="single" w:sz="8" w:space="0" w:color="000000"/>
            </w:tcBorders>
            <w:shd w:val="clear" w:color="auto" w:fill="auto"/>
            <w:tcMar>
              <w:top w:w="72" w:type="dxa"/>
              <w:left w:w="15" w:type="dxa"/>
              <w:bottom w:w="72" w:type="dxa"/>
              <w:right w:w="15" w:type="dxa"/>
            </w:tcMar>
            <w:vAlign w:val="center"/>
          </w:tcPr>
          <w:p w:rsidR="00340FC8" w:rsidRDefault="00340FC8" w:rsidP="00340FC8">
            <w:pPr>
              <w:snapToGrid w:val="0"/>
              <w:jc w:val="center"/>
              <w:rPr>
                <w:rFonts w:eastAsia="HG丸ｺﾞｼｯｸM-PRO"/>
                <w:sz w:val="22"/>
              </w:rPr>
            </w:pPr>
            <w:r>
              <w:rPr>
                <w:rFonts w:eastAsia="HG丸ｺﾞｼｯｸM-PRO" w:hint="eastAsia"/>
                <w:sz w:val="22"/>
              </w:rPr>
              <w:t>（</w:t>
            </w:r>
          </w:p>
        </w:tc>
        <w:tc>
          <w:tcPr>
            <w:tcW w:w="1134" w:type="dxa"/>
            <w:tcBorders>
              <w:top w:val="single" w:sz="8" w:space="0" w:color="000000"/>
            </w:tcBorders>
            <w:shd w:val="clear" w:color="auto" w:fill="auto"/>
            <w:vAlign w:val="center"/>
          </w:tcPr>
          <w:p w:rsidR="00340FC8" w:rsidRPr="00FC0D22" w:rsidRDefault="00340FC8" w:rsidP="00340FC8">
            <w:pPr>
              <w:snapToGrid w:val="0"/>
              <w:jc w:val="center"/>
              <w:rPr>
                <w:rFonts w:eastAsia="HG丸ｺﾞｼｯｸM-PRO"/>
                <w:color w:val="FF0000"/>
                <w:sz w:val="22"/>
              </w:rPr>
            </w:pPr>
            <w:r w:rsidRPr="00FC0D22">
              <w:rPr>
                <w:rFonts w:eastAsia="HG丸ｺﾞｼｯｸM-PRO" w:hint="eastAsia"/>
                <w:color w:val="FF0000"/>
                <w:sz w:val="22"/>
              </w:rPr>
              <w:t>○○</w:t>
            </w:r>
          </w:p>
        </w:tc>
        <w:tc>
          <w:tcPr>
            <w:tcW w:w="551" w:type="dxa"/>
            <w:tcBorders>
              <w:top w:val="single" w:sz="8" w:space="0" w:color="000000"/>
              <w:right w:val="single" w:sz="8" w:space="0" w:color="000000"/>
            </w:tcBorders>
            <w:shd w:val="clear" w:color="auto" w:fill="auto"/>
            <w:vAlign w:val="center"/>
          </w:tcPr>
          <w:p w:rsidR="00340FC8" w:rsidRDefault="00340FC8" w:rsidP="00340FC8">
            <w:pPr>
              <w:snapToGrid w:val="0"/>
              <w:jc w:val="center"/>
              <w:rPr>
                <w:rFonts w:eastAsia="HG丸ｺﾞｼｯｸM-PRO"/>
                <w:sz w:val="22"/>
              </w:rPr>
            </w:pPr>
            <w:r>
              <w:rPr>
                <w:rFonts w:eastAsia="HG丸ｺﾞｼｯｸM-PRO" w:hint="eastAsia"/>
                <w:sz w:val="22"/>
              </w:rPr>
              <w:t>）m</w:t>
            </w:r>
          </w:p>
        </w:tc>
        <w:tc>
          <w:tcPr>
            <w:tcW w:w="978" w:type="dxa"/>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rsidR="00340FC8" w:rsidRDefault="00340FC8" w:rsidP="00340FC8">
            <w:pPr>
              <w:snapToGrid w:val="0"/>
              <w:rPr>
                <w:rFonts w:eastAsia="HG丸ｺﾞｼｯｸM-PRO"/>
                <w:sz w:val="22"/>
              </w:rPr>
            </w:pPr>
            <w:r>
              <w:rPr>
                <w:rFonts w:eastAsia="HG丸ｺﾞｼｯｸM-PRO" w:hint="eastAsia"/>
                <w:sz w:val="22"/>
              </w:rPr>
              <w:t>□徒歩</w:t>
            </w:r>
          </w:p>
        </w:tc>
        <w:tc>
          <w:tcPr>
            <w:tcW w:w="714" w:type="dxa"/>
            <w:tcBorders>
              <w:bottom w:val="single" w:sz="8" w:space="0" w:color="000000"/>
            </w:tcBorders>
            <w:shd w:val="clear" w:color="auto" w:fill="auto"/>
            <w:vAlign w:val="center"/>
          </w:tcPr>
          <w:p w:rsidR="00340FC8" w:rsidRPr="00FC0D22" w:rsidRDefault="00340FC8" w:rsidP="00340FC8">
            <w:pPr>
              <w:snapToGrid w:val="0"/>
              <w:jc w:val="center"/>
              <w:rPr>
                <w:rFonts w:ascii="ＭＳ ゴシック" w:hAnsi="ＭＳ ゴシック"/>
                <w:color w:val="FF0000"/>
                <w:sz w:val="22"/>
              </w:rPr>
            </w:pPr>
          </w:p>
        </w:tc>
        <w:tc>
          <w:tcPr>
            <w:tcW w:w="448" w:type="dxa"/>
            <w:tcBorders>
              <w:bottom w:val="single" w:sz="8" w:space="0" w:color="000000"/>
              <w:right w:val="single" w:sz="18" w:space="0" w:color="000000"/>
            </w:tcBorders>
            <w:shd w:val="clear" w:color="auto" w:fill="auto"/>
            <w:vAlign w:val="center"/>
          </w:tcPr>
          <w:p w:rsidR="00340FC8" w:rsidRDefault="00340FC8" w:rsidP="00340FC8">
            <w:pPr>
              <w:snapToGrid w:val="0"/>
              <w:rPr>
                <w:rFonts w:eastAsia="HG丸ｺﾞｼｯｸM-PRO"/>
                <w:sz w:val="22"/>
              </w:rPr>
            </w:pPr>
          </w:p>
        </w:tc>
      </w:tr>
      <w:tr w:rsidR="00340FC8" w:rsidTr="008B0F27">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340FC8" w:rsidRDefault="00340FC8" w:rsidP="00340FC8">
            <w:pPr>
              <w:snapToGrid w:val="0"/>
              <w:jc w:val="center"/>
              <w:rPr>
                <w:rFonts w:eastAsia="HG丸ｺﾞｼｯｸM-PRO"/>
                <w:b/>
                <w:sz w:val="22"/>
              </w:rPr>
            </w:pPr>
          </w:p>
        </w:tc>
        <w:tc>
          <w:tcPr>
            <w:tcW w:w="2640" w:type="dxa"/>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340FC8" w:rsidRDefault="00340FC8" w:rsidP="00340FC8">
            <w:pPr>
              <w:snapToGrid w:val="0"/>
              <w:jc w:val="center"/>
              <w:rPr>
                <w:rFonts w:ascii="ＭＳ ゴシック" w:hAnsi="ＭＳ ゴシック"/>
                <w:sz w:val="22"/>
              </w:rPr>
            </w:pPr>
          </w:p>
        </w:tc>
        <w:tc>
          <w:tcPr>
            <w:tcW w:w="295" w:type="dxa"/>
            <w:tcBorders>
              <w:left w:val="single" w:sz="8" w:space="0" w:color="000000"/>
              <w:bottom w:val="single" w:sz="8" w:space="0" w:color="000000"/>
            </w:tcBorders>
            <w:shd w:val="clear" w:color="auto" w:fill="auto"/>
            <w:tcMar>
              <w:top w:w="72" w:type="dxa"/>
              <w:left w:w="15" w:type="dxa"/>
              <w:bottom w:w="72" w:type="dxa"/>
              <w:right w:w="15" w:type="dxa"/>
            </w:tcMar>
            <w:vAlign w:val="center"/>
          </w:tcPr>
          <w:p w:rsidR="00340FC8" w:rsidRDefault="00340FC8" w:rsidP="00340FC8">
            <w:pPr>
              <w:snapToGrid w:val="0"/>
              <w:jc w:val="center"/>
              <w:rPr>
                <w:rFonts w:eastAsia="HG丸ｺﾞｼｯｸM-PRO"/>
                <w:sz w:val="22"/>
              </w:rPr>
            </w:pPr>
          </w:p>
        </w:tc>
        <w:tc>
          <w:tcPr>
            <w:tcW w:w="1134" w:type="dxa"/>
            <w:tcBorders>
              <w:bottom w:val="single" w:sz="8" w:space="0" w:color="000000"/>
            </w:tcBorders>
            <w:shd w:val="clear" w:color="auto" w:fill="auto"/>
            <w:vAlign w:val="center"/>
          </w:tcPr>
          <w:p w:rsidR="00340FC8" w:rsidRDefault="00340FC8" w:rsidP="00340FC8">
            <w:pPr>
              <w:snapToGrid w:val="0"/>
              <w:jc w:val="center"/>
              <w:rPr>
                <w:rFonts w:eastAsia="HG丸ｺﾞｼｯｸM-PRO"/>
                <w:sz w:val="22"/>
              </w:rPr>
            </w:pPr>
          </w:p>
        </w:tc>
        <w:tc>
          <w:tcPr>
            <w:tcW w:w="551" w:type="dxa"/>
            <w:tcBorders>
              <w:bottom w:val="single" w:sz="8" w:space="0" w:color="000000"/>
              <w:right w:val="single" w:sz="8" w:space="0" w:color="000000"/>
            </w:tcBorders>
            <w:shd w:val="clear" w:color="auto" w:fill="auto"/>
            <w:vAlign w:val="center"/>
          </w:tcPr>
          <w:p w:rsidR="00340FC8" w:rsidRDefault="00340FC8" w:rsidP="00340FC8">
            <w:pPr>
              <w:snapToGrid w:val="0"/>
              <w:jc w:val="center"/>
              <w:rPr>
                <w:rFonts w:eastAsia="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340FC8" w:rsidRDefault="00340FC8" w:rsidP="00340FC8">
            <w:pPr>
              <w:snapToGrid w:val="0"/>
              <w:rPr>
                <w:rFonts w:eastAsia="HG丸ｺﾞｼｯｸM-PRO"/>
                <w:sz w:val="22"/>
              </w:rPr>
            </w:pPr>
            <w:r>
              <w:rPr>
                <w:rFonts w:eastAsia="HG丸ｺﾞｼｯｸM-PRO" w:hint="eastAsia"/>
                <w:sz w:val="22"/>
              </w:rPr>
              <w:t>□車両（</w:t>
            </w:r>
          </w:p>
        </w:tc>
        <w:tc>
          <w:tcPr>
            <w:tcW w:w="714" w:type="dxa"/>
            <w:tcBorders>
              <w:bottom w:val="single" w:sz="8" w:space="0" w:color="000000"/>
            </w:tcBorders>
            <w:shd w:val="clear" w:color="auto" w:fill="auto"/>
            <w:vAlign w:val="center"/>
          </w:tcPr>
          <w:p w:rsidR="00340FC8" w:rsidRPr="00FC0D22" w:rsidRDefault="00340FC8" w:rsidP="00340FC8">
            <w:pPr>
              <w:snapToGrid w:val="0"/>
              <w:jc w:val="center"/>
              <w:rPr>
                <w:rFonts w:ascii="ＭＳ ゴシック" w:hAnsi="ＭＳ ゴシック"/>
                <w:color w:val="FF0000"/>
                <w:sz w:val="22"/>
              </w:rPr>
            </w:pPr>
            <w:r w:rsidRPr="00FC0D22">
              <w:rPr>
                <w:rFonts w:ascii="ＭＳ ゴシック" w:hAnsi="ＭＳ ゴシック" w:hint="eastAsia"/>
                <w:color w:val="FF0000"/>
                <w:sz w:val="22"/>
              </w:rPr>
              <w:t>○</w:t>
            </w:r>
          </w:p>
        </w:tc>
        <w:tc>
          <w:tcPr>
            <w:tcW w:w="448" w:type="dxa"/>
            <w:tcBorders>
              <w:bottom w:val="single" w:sz="8" w:space="0" w:color="000000"/>
              <w:right w:val="single" w:sz="18" w:space="0" w:color="000000"/>
            </w:tcBorders>
            <w:shd w:val="clear" w:color="auto" w:fill="auto"/>
            <w:vAlign w:val="center"/>
          </w:tcPr>
          <w:p w:rsidR="00340FC8" w:rsidRDefault="00340FC8" w:rsidP="00340FC8">
            <w:pPr>
              <w:snapToGrid w:val="0"/>
              <w:rPr>
                <w:rFonts w:eastAsia="HG丸ｺﾞｼｯｸM-PRO"/>
                <w:sz w:val="22"/>
              </w:rPr>
            </w:pPr>
            <w:r>
              <w:rPr>
                <w:rFonts w:eastAsia="HG丸ｺﾞｼｯｸM-PRO" w:hint="eastAsia"/>
                <w:sz w:val="22"/>
              </w:rPr>
              <w:t>）台</w:t>
            </w:r>
          </w:p>
        </w:tc>
      </w:tr>
    </w:tbl>
    <w:p w:rsidR="0031601F" w:rsidRDefault="0031601F" w:rsidP="0031601F">
      <w:pPr>
        <w:snapToGrid w:val="0"/>
        <w:rPr>
          <w:rFonts w:eastAsia="HG丸ｺﾞｼｯｸM-PRO"/>
          <w:sz w:val="22"/>
        </w:rPr>
      </w:pPr>
    </w:p>
    <w:p w:rsidR="0031601F" w:rsidRDefault="0031601F" w:rsidP="0031601F"/>
    <w:p w:rsidR="0053535F" w:rsidRDefault="0053535F" w:rsidP="0031601F"/>
    <w:p w:rsidR="0053535F" w:rsidRDefault="0053535F" w:rsidP="0031601F"/>
    <w:p w:rsidR="0053535F" w:rsidRDefault="0053535F" w:rsidP="0031601F">
      <w:pPr>
        <w:sectPr w:rsidR="0053535F">
          <w:footerReference w:type="default" r:id="rId12"/>
          <w:pgSz w:w="11906" w:h="16838"/>
          <w:pgMar w:top="1701" w:right="1418" w:bottom="1134" w:left="1418" w:header="851" w:footer="567" w:gutter="0"/>
          <w:cols w:space="720"/>
          <w:docGrid w:type="lines" w:linePitch="326"/>
        </w:sectPr>
      </w:pPr>
    </w:p>
    <w:p w:rsidR="0031601F" w:rsidRDefault="0053535F" w:rsidP="0031601F">
      <w:pPr>
        <w:snapToGrid w:val="0"/>
        <w:rPr>
          <w:b/>
          <w:sz w:val="28"/>
        </w:rPr>
      </w:pPr>
      <w:r>
        <w:rPr>
          <w:rFonts w:hint="eastAsia"/>
          <w:b/>
          <w:sz w:val="28"/>
        </w:rPr>
        <w:lastRenderedPageBreak/>
        <w:t>９</w:t>
      </w:r>
      <w:r w:rsidR="0031601F">
        <w:rPr>
          <w:rFonts w:hint="eastAsia"/>
          <w:b/>
          <w:sz w:val="28"/>
        </w:rPr>
        <w:t xml:space="preserve">　避難の確保を図るための施設の整備</w:t>
      </w:r>
    </w:p>
    <w:p w:rsidR="0031601F" w:rsidRDefault="0031601F" w:rsidP="0031601F">
      <w:pPr>
        <w:topLinePunct/>
        <w:ind w:firstLineChars="100" w:firstLine="240"/>
      </w:pPr>
      <w:r>
        <w:rPr>
          <w:rFonts w:hint="eastAsia"/>
        </w:rPr>
        <w:t>情報収集・伝達及び避難誘導の際に使用する資器材等については、下表「避難確保資器材等一覧」に示すとおりである。</w:t>
      </w:r>
    </w:p>
    <w:p w:rsidR="0031601F" w:rsidRDefault="0031601F" w:rsidP="0031601F">
      <w:pPr>
        <w:topLinePunct/>
        <w:ind w:firstLineChars="100" w:firstLine="240"/>
      </w:pPr>
      <w:r>
        <w:rPr>
          <w:rFonts w:hint="eastAsia"/>
        </w:rPr>
        <w:t>これらの資器材等については、日頃からその維持管理に努めるものとする。</w:t>
      </w:r>
    </w:p>
    <w:p w:rsidR="0031601F" w:rsidRDefault="0031601F" w:rsidP="0031601F">
      <w:pPr>
        <w:snapToGrid w:val="0"/>
        <w:rPr>
          <w:rFonts w:eastAsia="HG丸ｺﾞｼｯｸM-PRO"/>
          <w:sz w:val="22"/>
        </w:rPr>
      </w:pPr>
      <w:r>
        <w:rPr>
          <w:rFonts w:hint="eastAsia"/>
          <w:b/>
          <w:noProof/>
          <w:sz w:val="28"/>
        </w:rPr>
        <mc:AlternateContent>
          <mc:Choice Requires="wps">
            <w:drawing>
              <wp:anchor distT="0" distB="0" distL="114300" distR="114300" simplePos="0" relativeHeight="251696640" behindDoc="0" locked="0" layoutInCell="1" allowOverlap="1">
                <wp:simplePos x="0" y="0"/>
                <wp:positionH relativeFrom="column">
                  <wp:posOffset>4423410</wp:posOffset>
                </wp:positionH>
                <wp:positionV relativeFrom="paragraph">
                  <wp:posOffset>151130</wp:posOffset>
                </wp:positionV>
                <wp:extent cx="1889760" cy="843280"/>
                <wp:effectExtent l="27940" t="25400" r="34925" b="321945"/>
                <wp:wrapNone/>
                <wp:docPr id="74" name="角丸四角形吹き出し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843280"/>
                        </a:xfrm>
                        <a:prstGeom prst="wedgeRoundRectCallout">
                          <a:avLst>
                            <a:gd name="adj1" fmla="val -43412"/>
                            <a:gd name="adj2" fmla="val 76731"/>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31601F" w:rsidRPr="00981D0C" w:rsidRDefault="0031601F" w:rsidP="0031601F">
                            <w:pPr>
                              <w:rPr>
                                <w:color w:val="FF0000"/>
                              </w:rPr>
                            </w:pPr>
                            <w:r w:rsidRPr="00981D0C">
                              <w:rPr>
                                <w:rFonts w:hint="eastAsia"/>
                                <w:color w:val="FF0000"/>
                              </w:rPr>
                              <w:t>資機材として準備するものを記載、準備しないものは削除。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4" o:spid="_x0000_s1027" type="#_x0000_t62" style="position:absolute;left:0;text-align:left;margin-left:348.3pt;margin-top:11.9pt;width:148.8pt;height:66.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f7QIAAI8FAAAOAAAAZHJzL2Uyb0RvYy54bWysVEFv0zAUviPxHyzftyRtl6TV0mnrWoQ0&#10;YNpAnN3YSQyOHWy36bjtxAkJceGwGxf+wkDi14xK/Axe3HRkjBMiB8svfn7+vve+9/YPVqVAS6YN&#10;VzLBwa6PEZOpolzmCX7xfLYTY2QskZQIJVmCL5jBB+OHD/brasR6qlCCMo0giDSjukpwYW018jyT&#10;FqwkZldVTMJhpnRJLJg696gmNUQvhdfz/dCrlaaVVikzBv4ebw7x2MXPMpbaZ1lmmEUiwYDNulW7&#10;dd6s3nifjHJNqoKnLQzyDyhKwiU8ehvqmFiCFprfC1XyVCujMrubqtJTWcZT5jgAm8D/g815QSrm&#10;uEByTHWbJvP/wqZPl6cacZrgaICRJCXU6OeXjz+ur9dXV7BZf/+8/vD15vL9+t23m8tPCLwgZXVl&#10;RnDzvDrVDWlTnaj0tUFSTQoic3aotaoLRigADRp/786FxjBwFc3rJ4rCg2RhlcveKtNlExDyglau&#10;SBe3RWIri1L4GcTxMAqhlimcxYN+L3ZV9Mhoe7vSxj5iqkTNJsE1ozk7UwtJz0AOEyKEWlj3HFme&#10;GOuqRlvqhL4KMMpKASJYEoF2Bv1B0GtV0nHqdZ2iMOo7mlD+jk+/6xOEYRi5VJBR+ywg3iJ1SVSC&#10;0xkXwhk6n0+ERoAhwdNoGk7D9rLpugmJ6gQDwmjPEbpzaLoxZjMfvr/FKLmFDhS8hGw2Pm1PNOWb&#10;Sur6wxIuNnvALGQDkLneatMH+WT6vKA1orzJeC/uD6HvKYdG68d+6A8jjIjIYUKkVmOklX3JbeHk&#10;3dT3HuO41z/yjzY1ElVBNnnY26IDFC05kBaoZfu8szrInOwapW0Ua1fzlZO6K1ajwrmiF6BDwOPE&#10;BnMMNoXSbzGqYSYk2LxZEM0wEo8laDka9IZ7MEScATIEEeruwbxzQGQKgRJsgbnbTuxm7CwqzfMC&#10;3gkcP6kOQf0Zt9s22WBqewa63pFqJ1QzVrq28/o9R8e/AAAA//8DAFBLAwQUAAYACAAAACEABLYC&#10;498AAAAKAQAADwAAAGRycy9kb3ducmV2LnhtbEyPy07DMBBF90j8gzVI7KhNgAiHOFVpBQsWINoK&#10;iZ0bD3FE/CB22/D3DCtYju7RnXPr+eQGdsAx9cEruJwJYOjbYHrfKdhuHi5ugaWsvdFD8KjgGxPM&#10;m9OTWlcmHP0rHta5Y1TiU6UV2JxjxXlqLTqdZiGip+wjjE5nOseOm1EfqdwNvBCi5E73nj5YHXFp&#10;sf1c750CEcsobHoRz09f94s3uVy9y8eVUudn0+IOWMYp/8Hwq0/q0JDTLuy9SWxQUMqyJFRBcUUT&#10;CJDyugC2I/KGEt7U/P+E5gcAAP//AwBQSwECLQAUAAYACAAAACEAtoM4kv4AAADhAQAAEwAAAAAA&#10;AAAAAAAAAAAAAAAAW0NvbnRlbnRfVHlwZXNdLnhtbFBLAQItABQABgAIAAAAIQA4/SH/1gAAAJQB&#10;AAALAAAAAAAAAAAAAAAAAC8BAABfcmVscy8ucmVsc1BLAQItABQABgAIAAAAIQC+miHf7QIAAI8F&#10;AAAOAAAAAAAAAAAAAAAAAC4CAABkcnMvZTJvRG9jLnhtbFBLAQItABQABgAIAAAAIQAEtgLj3wAA&#10;AAoBAAAPAAAAAAAAAAAAAAAAAEcFAABkcnMvZG93bnJldi54bWxQSwUGAAAAAAQABADzAAAAUwYA&#10;AAAA&#10;" adj="1423,27374" fillcolor="#e7e6e6" strokecolor="red" strokeweight="3.25pt">
                <v:shadow on="t" color="#823b0b" opacity=".5" offset="1pt"/>
                <v:textbox inset="5.85pt,.7pt,5.85pt,.7pt">
                  <w:txbxContent>
                    <w:p w:rsidR="0031601F" w:rsidRPr="00981D0C" w:rsidRDefault="0031601F" w:rsidP="0031601F">
                      <w:pPr>
                        <w:rPr>
                          <w:color w:val="FF0000"/>
                        </w:rPr>
                      </w:pPr>
                      <w:r w:rsidRPr="00981D0C">
                        <w:rPr>
                          <w:rFonts w:hint="eastAsia"/>
                          <w:color w:val="FF0000"/>
                        </w:rPr>
                        <w:t>資機材として準備するものを記載、準備しないものは削除。</w:t>
                      </w:r>
                    </w:p>
                  </w:txbxContent>
                </v:textbox>
              </v:shape>
            </w:pict>
          </mc:Fallback>
        </mc:AlternateContent>
      </w:r>
    </w:p>
    <w:p w:rsidR="0031601F" w:rsidRDefault="0031601F" w:rsidP="0031601F">
      <w:pPr>
        <w:snapToGrid w:val="0"/>
        <w:rPr>
          <w:rFonts w:eastAsia="HG丸ｺﾞｼｯｸM-PRO"/>
          <w:sz w:val="22"/>
        </w:rPr>
      </w:pPr>
    </w:p>
    <w:p w:rsidR="0031601F" w:rsidRDefault="0031601F" w:rsidP="0031601F">
      <w:pPr>
        <w:snapToGrid w:val="0"/>
        <w:jc w:val="center"/>
        <w:rPr>
          <w:rFonts w:ascii="ＭＳ ゴシック" w:hAnsi="ＭＳ ゴシック"/>
        </w:rPr>
      </w:pPr>
      <w:r>
        <w:rPr>
          <w:rFonts w:ascii="ＭＳ ゴシック" w:hAnsi="ＭＳ ゴシック" w:hint="eastAsia"/>
        </w:rPr>
        <w:t>避難確保資器材一覧</w:t>
      </w:r>
    </w:p>
    <w:p w:rsidR="0031601F" w:rsidRDefault="0031601F" w:rsidP="0031601F">
      <w:pPr>
        <w:snapToGrid w:val="0"/>
        <w:rPr>
          <w:rFonts w:eastAsia="HG丸ｺﾞｼｯｸM-PRO"/>
          <w:sz w:val="22"/>
        </w:rPr>
      </w:pPr>
    </w:p>
    <w:tbl>
      <w:tblPr>
        <w:tblW w:w="8640" w:type="dxa"/>
        <w:jc w:val="center"/>
        <w:tblLayout w:type="fixed"/>
        <w:tblCellMar>
          <w:left w:w="0" w:type="dxa"/>
          <w:right w:w="0" w:type="dxa"/>
        </w:tblCellMar>
        <w:tblLook w:val="0420" w:firstRow="1" w:lastRow="0" w:firstColumn="0" w:lastColumn="0" w:noHBand="0" w:noVBand="1"/>
      </w:tblPr>
      <w:tblGrid>
        <w:gridCol w:w="1277"/>
        <w:gridCol w:w="7363"/>
      </w:tblGrid>
      <w:tr w:rsidR="0031601F" w:rsidTr="008B0F27">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備　蓄　品</w:t>
            </w:r>
          </w:p>
        </w:tc>
      </w:tr>
      <w:tr w:rsidR="0031601F" w:rsidTr="008B0F2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情報収集</w:t>
            </w:r>
          </w:p>
          <w:p w:rsidR="0031601F" w:rsidRDefault="0031601F" w:rsidP="008B0F27">
            <w:pPr>
              <w:snapToGrid w:val="0"/>
              <w:jc w:val="center"/>
              <w:rPr>
                <w:rFonts w:eastAsia="HG丸ｺﾞｼｯｸM-PRO"/>
                <w:sz w:val="22"/>
              </w:rPr>
            </w:pPr>
            <w:r>
              <w:rPr>
                <w:rFonts w:eastAsia="HG丸ｺﾞｼｯｸM-PRO" w:hint="eastAsia"/>
                <w:b/>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sz w:val="22"/>
              </w:rPr>
              <w:t>□テレビ　□ラジオ　□タブレット　□ファックス</w:t>
            </w:r>
          </w:p>
          <w:p w:rsidR="0031601F" w:rsidRDefault="0031601F" w:rsidP="008B0F27">
            <w:pPr>
              <w:snapToGrid w:val="0"/>
              <w:rPr>
                <w:rFonts w:eastAsia="HG丸ｺﾞｼｯｸM-PRO"/>
                <w:sz w:val="22"/>
              </w:rPr>
            </w:pPr>
            <w:r>
              <w:rPr>
                <w:rFonts w:eastAsia="HG丸ｺﾞｼｯｸM-PRO" w:hint="eastAsia"/>
                <w:sz w:val="22"/>
              </w:rPr>
              <w:t>□携帯電話</w:t>
            </w:r>
            <w:r>
              <w:rPr>
                <w:rFonts w:eastAsia="HG丸ｺﾞｼｯｸM-PRO"/>
                <w:sz w:val="22"/>
              </w:rPr>
              <w:t xml:space="preserve">  </w:t>
            </w:r>
            <w:r>
              <w:rPr>
                <w:rFonts w:eastAsia="HG丸ｺﾞｼｯｸM-PRO" w:hint="eastAsia"/>
                <w:sz w:val="22"/>
              </w:rPr>
              <w:t>□懐中電灯</w:t>
            </w:r>
            <w:r>
              <w:rPr>
                <w:rFonts w:eastAsia="HG丸ｺﾞｼｯｸM-PRO"/>
                <w:sz w:val="22"/>
              </w:rPr>
              <w:t xml:space="preserve">  </w:t>
            </w:r>
            <w:r>
              <w:rPr>
                <w:rFonts w:eastAsia="HG丸ｺﾞｼｯｸM-PRO" w:hint="eastAsia"/>
                <w:sz w:val="22"/>
              </w:rPr>
              <w:t>□電池</w:t>
            </w:r>
            <w:r>
              <w:rPr>
                <w:rFonts w:eastAsia="HG丸ｺﾞｼｯｸM-PRO"/>
                <w:sz w:val="22"/>
              </w:rPr>
              <w:t xml:space="preserve">  </w:t>
            </w:r>
            <w:r>
              <w:rPr>
                <w:rFonts w:eastAsia="HG丸ｺﾞｼｯｸM-PRO" w:hint="eastAsia"/>
                <w:sz w:val="22"/>
              </w:rPr>
              <w:t>□携帯電話用バッテリー</w:t>
            </w:r>
          </w:p>
        </w:tc>
      </w:tr>
      <w:tr w:rsidR="0031601F" w:rsidTr="008B0F27">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sz w:val="22"/>
              </w:rPr>
              <w:t>□名簿（従業員、施設利用者）　□案内旗　□タブレット　□携帯電話</w:t>
            </w:r>
          </w:p>
          <w:p w:rsidR="0031601F" w:rsidRDefault="0031601F" w:rsidP="008B0F27">
            <w:pPr>
              <w:snapToGrid w:val="0"/>
              <w:rPr>
                <w:rFonts w:eastAsia="HG丸ｺﾞｼｯｸM-PRO"/>
                <w:sz w:val="22"/>
              </w:rPr>
            </w:pPr>
            <w:r>
              <w:rPr>
                <w:rFonts w:eastAsia="HG丸ｺﾞｼｯｸM-PRO" w:hint="eastAsia"/>
                <w:sz w:val="22"/>
              </w:rPr>
              <w:t xml:space="preserve">□懐中電灯　□携帯用拡声器　□電池式照明器具　□電池　</w:t>
            </w:r>
          </w:p>
          <w:p w:rsidR="0031601F" w:rsidRDefault="0031601F" w:rsidP="008B0F27">
            <w:pPr>
              <w:snapToGrid w:val="0"/>
              <w:rPr>
                <w:rFonts w:eastAsia="HG丸ｺﾞｼｯｸM-PRO"/>
                <w:sz w:val="22"/>
              </w:rPr>
            </w:pPr>
            <w:r>
              <w:rPr>
                <w:rFonts w:eastAsia="HG丸ｺﾞｼｯｸM-PRO" w:hint="eastAsia"/>
                <w:sz w:val="22"/>
              </w:rPr>
              <w:t>□携帯電話用バッテリー　□ライフジャケット　□蛍光塗料</w:t>
            </w:r>
          </w:p>
        </w:tc>
      </w:tr>
      <w:tr w:rsidR="0031601F" w:rsidTr="008B0F2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施設内の</w:t>
            </w:r>
          </w:p>
          <w:p w:rsidR="0031601F" w:rsidRDefault="0031601F" w:rsidP="008B0F27">
            <w:pPr>
              <w:snapToGrid w:val="0"/>
              <w:jc w:val="center"/>
              <w:rPr>
                <w:rFonts w:eastAsia="HG丸ｺﾞｼｯｸM-PRO"/>
                <w:sz w:val="22"/>
              </w:rPr>
            </w:pPr>
            <w:r>
              <w:rPr>
                <w:rFonts w:eastAsia="HG丸ｺﾞｼｯｸM-PRO" w:hint="eastAsia"/>
                <w:b/>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sz w:val="22"/>
              </w:rPr>
              <w:t>□水（１人あたり</w:t>
            </w:r>
            <w:r>
              <w:rPr>
                <w:rFonts w:eastAsia="HG丸ｺﾞｼｯｸM-PRO" w:hint="eastAsia"/>
                <w:sz w:val="22"/>
                <w:u w:val="single"/>
              </w:rPr>
              <w:t xml:space="preserve">　ℓ</w:t>
            </w:r>
            <w:r>
              <w:rPr>
                <w:rFonts w:eastAsia="HG丸ｺﾞｼｯｸM-PRO" w:hint="eastAsia"/>
                <w:sz w:val="22"/>
              </w:rPr>
              <w:t>）　□食料（１人あたり</w:t>
            </w:r>
            <w:r>
              <w:rPr>
                <w:rFonts w:eastAsia="HG丸ｺﾞｼｯｸM-PRO" w:hint="eastAsia"/>
                <w:sz w:val="22"/>
                <w:u w:val="single"/>
              </w:rPr>
              <w:t xml:space="preserve">　食分</w:t>
            </w:r>
            <w:r>
              <w:rPr>
                <w:rFonts w:eastAsia="HG丸ｺﾞｼｯｸM-PRO" w:hint="eastAsia"/>
                <w:sz w:val="22"/>
              </w:rPr>
              <w:t>）</w:t>
            </w:r>
          </w:p>
          <w:p w:rsidR="0031601F" w:rsidRDefault="0031601F" w:rsidP="008B0F27">
            <w:pPr>
              <w:snapToGrid w:val="0"/>
              <w:rPr>
                <w:rFonts w:eastAsia="HG丸ｺﾞｼｯｸM-PRO"/>
                <w:sz w:val="22"/>
              </w:rPr>
            </w:pPr>
            <w:r>
              <w:rPr>
                <w:rFonts w:eastAsia="HG丸ｺﾞｼｯｸM-PRO" w:hint="eastAsia"/>
                <w:sz w:val="22"/>
              </w:rPr>
              <w:t>□毛布　□防寒具</w:t>
            </w:r>
          </w:p>
        </w:tc>
      </w:tr>
      <w:tr w:rsidR="0031601F" w:rsidTr="008B0F2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sz w:val="22"/>
              </w:rPr>
              <w:t>□おむつ・おしりふき</w:t>
            </w:r>
          </w:p>
        </w:tc>
      </w:tr>
      <w:tr w:rsidR="0031601F" w:rsidTr="008B0F2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sz w:val="22"/>
              </w:rPr>
              <w:t>□常備薬</w:t>
            </w:r>
          </w:p>
        </w:tc>
      </w:tr>
      <w:tr w:rsidR="0031601F" w:rsidTr="008B0F2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sz w:val="22"/>
              </w:rPr>
              <w:t xml:space="preserve">□おむつ・おしりふき　□おやつ　□粉ミルク　□おんぶひも　</w:t>
            </w:r>
          </w:p>
        </w:tc>
      </w:tr>
      <w:tr w:rsidR="0031601F" w:rsidTr="008B0F27">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31601F" w:rsidRDefault="0031601F" w:rsidP="008B0F27">
            <w:pPr>
              <w:snapToGrid w:val="0"/>
              <w:rPr>
                <w:rFonts w:eastAsia="HG丸ｺﾞｼｯｸM-PRO"/>
                <w:sz w:val="22"/>
              </w:rPr>
            </w:pPr>
            <w:r>
              <w:rPr>
                <w:rFonts w:eastAsia="HG丸ｺﾞｼｯｸM-PRO" w:hint="eastAsia"/>
                <w:noProof/>
                <w:sz w:val="22"/>
              </w:rPr>
              <mc:AlternateContent>
                <mc:Choice Requires="wps">
                  <w:drawing>
                    <wp:anchor distT="0" distB="0" distL="114300" distR="114300" simplePos="0" relativeHeight="251697664" behindDoc="0" locked="0" layoutInCell="1" allowOverlap="1">
                      <wp:simplePos x="0" y="0"/>
                      <wp:positionH relativeFrom="column">
                        <wp:posOffset>3562985</wp:posOffset>
                      </wp:positionH>
                      <wp:positionV relativeFrom="paragraph">
                        <wp:posOffset>175895</wp:posOffset>
                      </wp:positionV>
                      <wp:extent cx="1889760" cy="843280"/>
                      <wp:effectExtent l="27305" t="22225" r="35560" b="315595"/>
                      <wp:wrapNone/>
                      <wp:docPr id="73" name="角丸四角形吹き出し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843280"/>
                              </a:xfrm>
                              <a:prstGeom prst="wedgeRoundRectCallout">
                                <a:avLst>
                                  <a:gd name="adj1" fmla="val -43412"/>
                                  <a:gd name="adj2" fmla="val 76731"/>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rsidR="0031601F" w:rsidRPr="00981D0C" w:rsidRDefault="0031601F" w:rsidP="0031601F">
                                  <w:pPr>
                                    <w:rPr>
                                      <w:color w:val="FF0000"/>
                                    </w:rPr>
                                  </w:pPr>
                                  <w:r>
                                    <w:rPr>
                                      <w:rFonts w:hint="eastAsia"/>
                                      <w:color w:val="FF0000"/>
                                    </w:rPr>
                                    <w:t>浸水対策をする場合に記載、しない場合は枠を削除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3" o:spid="_x0000_s1028" type="#_x0000_t62" style="position:absolute;left:0;text-align:left;margin-left:280.55pt;margin-top:13.85pt;width:148.8pt;height:66.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in7wIAAI8FAAAOAAAAZHJzL2Uyb0RvYy54bWysVM9v0zAUviPxP1i+b2nSLkmrpdPWtQiJ&#10;H9MG4uzGTmJw7GC7TcdtJ05IiAuH3bjwLwwk/ppRiT+DFzfdMsYJ0UNk18/P3/e97739g1Up0JJp&#10;w5VMsL/bw4jJVFEu8wS/fDHbiTEylkhKhJIswefM4IPxwwf7dTVigSqUoEwjSCLNqK4SXFhbjTzP&#10;pAUridlVFZNwmCldEgtbnXtUkxqyl8ILer3Qq5WmlVYpMwb+Pd4c4rHLn2Ustc+zzDCLRIIBm3Vf&#10;7b7z5uuN98ko16QqeNrCIP+AoiRcwqM3qY6JJWih+b1UJU+1Miqzu6kqPZVlPGWOA7Dxe3+wOStI&#10;xRwXEMdUNzKZ/5c2fbY80YjTBEd9jCQpoUa/vn76eXW1vryExfrHl/XHb9cXH9bvv19ffEYQBZLV&#10;lRnBzbPqRDekTfVEpW8MkmpSEJmzQ61VXTBCAajfxHt3LjQbA1fRvH6qKDxIFlY59VaZLpuEoAta&#10;uSKd3xSJrSxK4U8/jodRCLVM4Swe9IPYVdEjo+3tShv7iKkSNYsE14zm7FQtJD0FO0yIEGph3XNk&#10;+cRYVzXaUif0tY9RVgowwZIItDPoD/ygdUknKOgGRWHUdzSh/J0Y0PM2kR+GYeSkIKP2WUC8RepE&#10;VILTGRfCbXQ+nwiNAEOCp9E0nIbtZdMNExLVCQaE0Z4jdOfQdHPMZj34/S1HyS10oOAlqNnEtD3R&#10;lG8qqesPS7jYrAGzkA1A5nqrlQ/0ZPqsoDWivFE8iPtD6HvKodH6cS/sDSOMiMhhQqRWY6SVfcVt&#10;4ezd1Pce4zjoH/WONjUSVUE2Ouxt0QGKlhxYC9yyfd7tOsic7RqnbRxrV/OVs7oraOPCuaLn4EPA&#10;48wGcwwWhdLvMKphJiTYvF0QzTASjyV4ORoEwz0YIm4DNgQT6u7BvHNAZAqJEmyBuVtO7GbsLCrN&#10;8wLe8R0/qQ7B/Rm32zbZYGp7BrrekWonVDNWunsXdTtHx78BAAD//wMAUEsDBBQABgAIAAAAIQDx&#10;h2Qz4QAAAAoBAAAPAAAAZHJzL2Rvd25yZXYueG1sTI/BTsMwDIbvSLxDZCRuLOmkdl1pOo1NcODA&#10;xEBI3LImNBWNE5psK2+POcHNlj/9/v56NbmBncwYe48SspkAZrD1usdOwuvL/U0JLCaFWg0ejYRv&#10;E2HVXF7UqtL+jM/mtE8doxCMlZJgUwoV57G1xqk488Eg3T786FSidey4HtWZwt3A50IU3Kke6YNV&#10;wWysaT/3RydBhCIIG3fi6fHrbv223Gzflw9bKa+vpvUtsGSm9AfDrz6pQ0NOB39EHdkgIS+yjFAJ&#10;88UCGAFlXtJwILIQOfCm5v8rND8AAAD//wMAUEsBAi0AFAAGAAgAAAAhALaDOJL+AAAA4QEAABMA&#10;AAAAAAAAAAAAAAAAAAAAAFtDb250ZW50X1R5cGVzXS54bWxQSwECLQAUAAYACAAAACEAOP0h/9YA&#10;AACUAQAACwAAAAAAAAAAAAAAAAAvAQAAX3JlbHMvLnJlbHNQSwECLQAUAAYACAAAACEAE4jIp+8C&#10;AACPBQAADgAAAAAAAAAAAAAAAAAuAgAAZHJzL2Uyb0RvYy54bWxQSwECLQAUAAYACAAAACEA8Ydk&#10;M+EAAAAKAQAADwAAAAAAAAAAAAAAAABJBQAAZHJzL2Rvd25yZXYueG1sUEsFBgAAAAAEAAQA8wAA&#10;AFcGAAAAAA==&#10;" adj="1423,27374" fillcolor="#e7e6e6" strokecolor="red" strokeweight="3.25pt">
                      <v:shadow on="t" color="#823b0b" opacity=".5" offset="1pt"/>
                      <v:textbox inset="5.85pt,.7pt,5.85pt,.7pt">
                        <w:txbxContent>
                          <w:p w:rsidR="0031601F" w:rsidRPr="00981D0C" w:rsidRDefault="0031601F" w:rsidP="0031601F">
                            <w:pPr>
                              <w:rPr>
                                <w:color w:val="FF0000"/>
                              </w:rPr>
                            </w:pPr>
                            <w:r>
                              <w:rPr>
                                <w:rFonts w:hint="eastAsia"/>
                                <w:color w:val="FF0000"/>
                              </w:rPr>
                              <w:t>浸水対策をする場合に記載、しない場合は枠を削除</w:t>
                            </w:r>
                          </w:p>
                        </w:txbxContent>
                      </v:textbox>
                    </v:shape>
                  </w:pict>
                </mc:Fallback>
              </mc:AlternateContent>
            </w:r>
            <w:r>
              <w:rPr>
                <w:rFonts w:eastAsia="HG丸ｺﾞｼｯｸM-PRO" w:hint="eastAsia"/>
                <w:sz w:val="22"/>
              </w:rPr>
              <w:t>□ウェットティッシュ　□ゴミ袋　□タオル</w:t>
            </w:r>
          </w:p>
          <w:p w:rsidR="0031601F" w:rsidRDefault="0031601F" w:rsidP="008B0F27">
            <w:pPr>
              <w:snapToGrid w:val="0"/>
              <w:rPr>
                <w:rFonts w:eastAsia="HG丸ｺﾞｼｯｸM-PRO"/>
                <w:sz w:val="22"/>
              </w:rPr>
            </w:pPr>
            <w:r>
              <w:rPr>
                <w:rFonts w:eastAsia="HG丸ｺﾞｼｯｸM-PRO" w:hint="eastAsia"/>
                <w:sz w:val="22"/>
              </w:rPr>
              <w:t>□（　　　　　　　　　　　　　　　　　　　　　　）</w:t>
            </w:r>
          </w:p>
        </w:tc>
      </w:tr>
    </w:tbl>
    <w:p w:rsidR="0031601F" w:rsidRDefault="0031601F" w:rsidP="0031601F">
      <w:pPr>
        <w:snapToGrid w:val="0"/>
        <w:rPr>
          <w:rFonts w:eastAsia="HG丸ｺﾞｼｯｸM-PRO"/>
          <w:sz w:val="22"/>
        </w:rPr>
      </w:pPr>
    </w:p>
    <w:p w:rsidR="0031601F" w:rsidRDefault="0031601F" w:rsidP="0031601F">
      <w:pPr>
        <w:snapToGrid w:val="0"/>
        <w:rPr>
          <w:rFonts w:eastAsia="HG丸ｺﾞｼｯｸM-PRO"/>
          <w:sz w:val="22"/>
        </w:rPr>
      </w:pPr>
    </w:p>
    <w:tbl>
      <w:tblPr>
        <w:tblW w:w="8560" w:type="dxa"/>
        <w:jc w:val="center"/>
        <w:tblLayout w:type="fixed"/>
        <w:tblCellMar>
          <w:left w:w="0" w:type="dxa"/>
          <w:right w:w="0" w:type="dxa"/>
        </w:tblCellMar>
        <w:tblLook w:val="0420" w:firstRow="1" w:lastRow="0" w:firstColumn="0" w:lastColumn="0" w:noHBand="0" w:noVBand="1"/>
      </w:tblPr>
      <w:tblGrid>
        <w:gridCol w:w="8560"/>
      </w:tblGrid>
      <w:tr w:rsidR="0031601F" w:rsidTr="008B0F27">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tcPr>
          <w:p w:rsidR="0031601F" w:rsidRDefault="0031601F" w:rsidP="008B0F27">
            <w:pPr>
              <w:snapToGrid w:val="0"/>
              <w:jc w:val="center"/>
              <w:rPr>
                <w:rFonts w:eastAsia="HG丸ｺﾞｼｯｸM-PRO"/>
                <w:sz w:val="22"/>
              </w:rPr>
            </w:pPr>
            <w:r>
              <w:rPr>
                <w:rFonts w:eastAsia="HG丸ｺﾞｼｯｸM-PRO" w:hint="eastAsia"/>
                <w:b/>
                <w:sz w:val="22"/>
              </w:rPr>
              <w:t>浸水を防ぐための対策</w:t>
            </w:r>
          </w:p>
        </w:tc>
      </w:tr>
      <w:tr w:rsidR="0031601F" w:rsidTr="008B0F27">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tcPr>
          <w:p w:rsidR="0031601F" w:rsidRDefault="0031601F" w:rsidP="008B0F27">
            <w:pPr>
              <w:snapToGrid w:val="0"/>
              <w:rPr>
                <w:rFonts w:eastAsia="HG丸ｺﾞｼｯｸM-PRO"/>
                <w:sz w:val="22"/>
              </w:rPr>
            </w:pPr>
            <w:r>
              <w:rPr>
                <w:rFonts w:eastAsia="HG丸ｺﾞｼｯｸM-PRO" w:hint="eastAsia"/>
                <w:sz w:val="22"/>
              </w:rPr>
              <w:t>□土嚢　　□止水板</w:t>
            </w:r>
          </w:p>
          <w:p w:rsidR="0031601F" w:rsidRDefault="0031601F" w:rsidP="008B0F27">
            <w:pPr>
              <w:snapToGrid w:val="0"/>
              <w:rPr>
                <w:rFonts w:eastAsia="HG丸ｺﾞｼｯｸM-PRO"/>
                <w:sz w:val="22"/>
              </w:rPr>
            </w:pPr>
            <w:r>
              <w:rPr>
                <w:rFonts w:eastAsia="HG丸ｺﾞｼｯｸM-PRO" w:hint="eastAsia"/>
                <w:sz w:val="22"/>
              </w:rPr>
              <w:t>□そのほか（　　　　　　　　　　　　　）</w:t>
            </w:r>
          </w:p>
        </w:tc>
      </w:tr>
    </w:tbl>
    <w:p w:rsidR="0031601F" w:rsidRDefault="0031601F" w:rsidP="0031601F">
      <w:pPr>
        <w:snapToGrid w:val="0"/>
        <w:rPr>
          <w:rFonts w:eastAsia="HG丸ｺﾞｼｯｸM-PRO"/>
          <w:sz w:val="22"/>
        </w:rPr>
      </w:pPr>
    </w:p>
    <w:p w:rsidR="0031601F" w:rsidRDefault="0031601F" w:rsidP="0031601F">
      <w:pPr>
        <w:snapToGrid w:val="0"/>
        <w:rPr>
          <w:rFonts w:eastAsia="HG丸ｺﾞｼｯｸM-PRO"/>
          <w:sz w:val="22"/>
        </w:rPr>
      </w:pPr>
    </w:p>
    <w:p w:rsidR="0031601F" w:rsidRDefault="0031601F" w:rsidP="0031601F">
      <w:pPr>
        <w:snapToGrid w:val="0"/>
        <w:rPr>
          <w:b/>
          <w:sz w:val="28"/>
        </w:rPr>
      </w:pPr>
      <w:r>
        <w:rPr>
          <w:rFonts w:hint="eastAsia"/>
          <w:b/>
          <w:sz w:val="28"/>
        </w:rPr>
        <w:t>８　防災教育及び訓練の実施</w:t>
      </w:r>
    </w:p>
    <w:p w:rsidR="0031601F" w:rsidRDefault="0031601F" w:rsidP="0031601F">
      <w:pPr>
        <w:topLinePunct/>
        <w:ind w:leftChars="100" w:left="461" w:hangingChars="92" w:hanging="221"/>
      </w:pPr>
      <w:r>
        <w:rPr>
          <w:rFonts w:hint="eastAsia"/>
        </w:rPr>
        <w:t>・毎年</w:t>
      </w:r>
      <w:r w:rsidRPr="00FC0D22">
        <w:rPr>
          <w:rFonts w:hint="eastAsia"/>
          <w:color w:val="FF0000"/>
        </w:rPr>
        <w:t>４</w:t>
      </w:r>
      <w:r>
        <w:rPr>
          <w:rFonts w:hint="eastAsia"/>
        </w:rPr>
        <w:t>月に新規採用の従業員を対象に研修を実施する。</w:t>
      </w:r>
    </w:p>
    <w:p w:rsidR="0031601F" w:rsidRDefault="0031601F" w:rsidP="0031601F">
      <w:pPr>
        <w:topLinePunct/>
        <w:ind w:leftChars="100" w:left="461" w:hangingChars="92" w:hanging="221"/>
      </w:pPr>
      <w:r>
        <w:rPr>
          <w:rFonts w:hint="eastAsia"/>
        </w:rPr>
        <w:t>・毎年</w:t>
      </w:r>
      <w:r w:rsidRPr="00FC0D22">
        <w:rPr>
          <w:rFonts w:hint="eastAsia"/>
          <w:color w:val="FF0000"/>
        </w:rPr>
        <w:t>５</w:t>
      </w:r>
      <w:r>
        <w:rPr>
          <w:rFonts w:hint="eastAsia"/>
        </w:rPr>
        <w:t>月に全従業員を対象として、情報収集・伝達及び避難誘導に関する訓練を実施する。</w:t>
      </w:r>
    </w:p>
    <w:p w:rsidR="0031601F" w:rsidRDefault="0031601F" w:rsidP="0031601F">
      <w:pPr>
        <w:topLinePunct/>
        <w:ind w:firstLineChars="100" w:firstLine="240"/>
        <w:rPr>
          <w:rFonts w:eastAsia="HG丸ｺﾞｼｯｸM-PRO"/>
          <w:sz w:val="22"/>
        </w:rPr>
      </w:pPr>
      <w:r>
        <w:rPr>
          <w:rFonts w:hint="eastAsia"/>
        </w:rPr>
        <w:t>・その他、年間の教育及び訓練計画を毎年４月に作成する。</w:t>
      </w:r>
    </w:p>
    <w:p w:rsidR="0031601F" w:rsidRDefault="0031601F" w:rsidP="0031601F">
      <w:pPr>
        <w:snapToGrid w:val="0"/>
        <w:rPr>
          <w:rFonts w:eastAsia="HG丸ｺﾞｼｯｸM-PRO"/>
          <w:sz w:val="22"/>
        </w:rPr>
      </w:pPr>
    </w:p>
    <w:p w:rsidR="0031601F" w:rsidRDefault="0031601F" w:rsidP="0031601F">
      <w:pPr>
        <w:snapToGrid w:val="0"/>
      </w:pPr>
    </w:p>
    <w:p w:rsidR="00C61C79" w:rsidRDefault="00C61C79"/>
    <w:sectPr w:rsidR="00C61C79" w:rsidSect="0031601F">
      <w:footerReference w:type="default" r:id="rId13"/>
      <w:pgSz w:w="11906" w:h="16838"/>
      <w:pgMar w:top="1701" w:right="1418" w:bottom="1134" w:left="1418" w:header="851"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51" w:rsidRDefault="00261951" w:rsidP="00261951">
      <w:r>
        <w:separator/>
      </w:r>
    </w:p>
  </w:endnote>
  <w:endnote w:type="continuationSeparator" w:id="0">
    <w:p w:rsidR="00261951" w:rsidRDefault="00261951" w:rsidP="0026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51" w:rsidRDefault="00261951">
    <w:pPr>
      <w:pStyle w:val="a5"/>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D45A16">
      <w:rPr>
        <w:noProof/>
      </w:rPr>
      <w:t>1</w:t>
    </w:r>
    <w:r>
      <w:rPr>
        <w:rFonts w:hint="eastAsia"/>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1F" w:rsidRDefault="0031601F">
    <w:pPr>
      <w:pStyle w:val="a5"/>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D45A16">
      <w:rPr>
        <w:noProof/>
      </w:rPr>
      <w:t>4</w:t>
    </w:r>
    <w:r>
      <w:rPr>
        <w:rFonts w:hint="eastAsia"/>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1F" w:rsidRDefault="0031601F">
    <w:pPr>
      <w:pStyle w:val="a5"/>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D45A16">
      <w:rPr>
        <w:noProof/>
      </w:rPr>
      <w:t>8</w:t>
    </w:r>
    <w:r>
      <w:rPr>
        <w:rFonts w:hint="eastAsia"/>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51" w:rsidRDefault="00261951" w:rsidP="00261951">
      <w:r>
        <w:separator/>
      </w:r>
    </w:p>
  </w:footnote>
  <w:footnote w:type="continuationSeparator" w:id="0">
    <w:p w:rsidR="00261951" w:rsidRDefault="00261951" w:rsidP="00261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EB0"/>
    <w:multiLevelType w:val="hybridMultilevel"/>
    <w:tmpl w:val="0BE0D570"/>
    <w:lvl w:ilvl="0" w:tplc="D8DE64A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213A48"/>
    <w:multiLevelType w:val="multilevel"/>
    <w:tmpl w:val="A4A00042"/>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CC60DCE"/>
    <w:multiLevelType w:val="hybridMultilevel"/>
    <w:tmpl w:val="DEBA184A"/>
    <w:lvl w:ilvl="0" w:tplc="9128435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12"/>
    <w:rsid w:val="0004576F"/>
    <w:rsid w:val="000A404A"/>
    <w:rsid w:val="000C0BB4"/>
    <w:rsid w:val="00110D75"/>
    <w:rsid w:val="0016615B"/>
    <w:rsid w:val="00192119"/>
    <w:rsid w:val="00212F07"/>
    <w:rsid w:val="00261951"/>
    <w:rsid w:val="002A0CA2"/>
    <w:rsid w:val="0031601F"/>
    <w:rsid w:val="00340FC8"/>
    <w:rsid w:val="003B1C12"/>
    <w:rsid w:val="00421FD2"/>
    <w:rsid w:val="0053535F"/>
    <w:rsid w:val="0057309A"/>
    <w:rsid w:val="005A254B"/>
    <w:rsid w:val="007B5720"/>
    <w:rsid w:val="009010FD"/>
    <w:rsid w:val="00965B3D"/>
    <w:rsid w:val="00993F52"/>
    <w:rsid w:val="009C067A"/>
    <w:rsid w:val="009D70AD"/>
    <w:rsid w:val="00A12625"/>
    <w:rsid w:val="00AB4F80"/>
    <w:rsid w:val="00BD07D7"/>
    <w:rsid w:val="00C5732D"/>
    <w:rsid w:val="00C61C79"/>
    <w:rsid w:val="00D45A16"/>
    <w:rsid w:val="00D7271E"/>
    <w:rsid w:val="00E2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2B7628"/>
  <w15:chartTrackingRefBased/>
  <w15:docId w15:val="{B9F1C80F-CBF6-4101-8FCF-A9C3E721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51"/>
    <w:pPr>
      <w:jc w:val="both"/>
    </w:pPr>
    <w:rPr>
      <w:rFonts w:ascii="HG丸ｺﾞｼｯｸM-PRO" w:eastAsia="ＭＳ ゴシック"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951"/>
    <w:pPr>
      <w:tabs>
        <w:tab w:val="center" w:pos="4252"/>
        <w:tab w:val="right" w:pos="8504"/>
      </w:tabs>
      <w:snapToGrid w:val="0"/>
    </w:pPr>
  </w:style>
  <w:style w:type="character" w:customStyle="1" w:styleId="a4">
    <w:name w:val="ヘッダー (文字)"/>
    <w:basedOn w:val="a0"/>
    <w:link w:val="a3"/>
    <w:uiPriority w:val="99"/>
    <w:rsid w:val="00261951"/>
  </w:style>
  <w:style w:type="paragraph" w:styleId="a5">
    <w:name w:val="footer"/>
    <w:basedOn w:val="a"/>
    <w:link w:val="a6"/>
    <w:unhideWhenUsed/>
    <w:rsid w:val="00261951"/>
    <w:pPr>
      <w:tabs>
        <w:tab w:val="center" w:pos="4252"/>
        <w:tab w:val="right" w:pos="8504"/>
      </w:tabs>
      <w:snapToGrid w:val="0"/>
    </w:pPr>
  </w:style>
  <w:style w:type="character" w:customStyle="1" w:styleId="a6">
    <w:name w:val="フッター (文字)"/>
    <w:basedOn w:val="a0"/>
    <w:link w:val="a5"/>
    <w:rsid w:val="00261951"/>
  </w:style>
  <w:style w:type="table" w:styleId="a7">
    <w:name w:val="Table Grid"/>
    <w:basedOn w:val="a1"/>
    <w:uiPriority w:val="59"/>
    <w:rsid w:val="000A4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421FD2"/>
    <w:pPr>
      <w:spacing w:before="100" w:beforeAutospacing="1" w:after="100" w:afterAutospacing="1"/>
      <w:jc w:val="left"/>
    </w:pPr>
    <w:rPr>
      <w:rFonts w:ascii="ＭＳ Ｐゴシック" w:eastAsia="ＭＳ Ｐゴシック" w:hAnsi="ＭＳ Ｐゴシック"/>
      <w:kern w:val="0"/>
    </w:rPr>
  </w:style>
  <w:style w:type="paragraph" w:styleId="a8">
    <w:name w:val="List Paragraph"/>
    <w:basedOn w:val="a"/>
    <w:qFormat/>
    <w:rsid w:val="00421FD2"/>
    <w:pPr>
      <w:widowControl w:val="0"/>
      <w:ind w:leftChars="400" w:left="840"/>
    </w:pPr>
    <w:rPr>
      <w:rFonts w:ascii="ＭＳ ゴシック" w:hAnsi="Century"/>
      <w:sz w:val="28"/>
      <w:szCs w:val="22"/>
    </w:rPr>
  </w:style>
  <w:style w:type="paragraph" w:styleId="a9">
    <w:name w:val="Balloon Text"/>
    <w:basedOn w:val="a"/>
    <w:link w:val="aa"/>
    <w:uiPriority w:val="99"/>
    <w:semiHidden/>
    <w:unhideWhenUsed/>
    <w:rsid w:val="005730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09A"/>
    <w:rPr>
      <w:rFonts w:asciiTheme="majorHAnsi" w:eastAsiaTheme="majorEastAsia" w:hAnsiTheme="majorHAnsi" w:cstheme="majorBidi"/>
      <w:sz w:val="18"/>
      <w:szCs w:val="18"/>
    </w:rPr>
  </w:style>
  <w:style w:type="character" w:styleId="ab">
    <w:name w:val="Hyperlink"/>
    <w:uiPriority w:val="99"/>
    <w:unhideWhenUsed/>
    <w:rsid w:val="0031601F"/>
    <w:rPr>
      <w:color w:val="0563C1"/>
      <w:u w:val="single"/>
      <w:lang w:val="en-US" w:eastAsia="ja-JP"/>
    </w:rPr>
  </w:style>
  <w:style w:type="character" w:styleId="ac">
    <w:name w:val="FollowedHyperlink"/>
    <w:basedOn w:val="a0"/>
    <w:uiPriority w:val="99"/>
    <w:semiHidden/>
    <w:unhideWhenUsed/>
    <w:rsid w:val="00AB4F80"/>
    <w:rPr>
      <w:color w:val="800080" w:themeColor="followedHyperlink"/>
      <w:u w:val="single"/>
    </w:rPr>
  </w:style>
  <w:style w:type="table" w:customStyle="1" w:styleId="1">
    <w:name w:val="表 (格子)1"/>
    <w:basedOn w:val="a1"/>
    <w:next w:val="a7"/>
    <w:uiPriority w:val="39"/>
    <w:rsid w:val="00965B3D"/>
    <w:pPr>
      <w:ind w:left="92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899">
      <w:bodyDiv w:val="1"/>
      <w:marLeft w:val="0"/>
      <w:marRight w:val="0"/>
      <w:marTop w:val="0"/>
      <w:marBottom w:val="0"/>
      <w:divBdr>
        <w:top w:val="none" w:sz="0" w:space="0" w:color="auto"/>
        <w:left w:val="none" w:sz="0" w:space="0" w:color="auto"/>
        <w:bottom w:val="none" w:sz="0" w:space="0" w:color="auto"/>
        <w:right w:val="none" w:sz="0" w:space="0" w:color="auto"/>
      </w:divBdr>
    </w:div>
    <w:div w:id="8650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bo-nagan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jma.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須坂市役所</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須坂市 ID019</dc:creator>
  <cp:keywords/>
  <dc:description/>
  <cp:lastModifiedBy>須坂市 ID019</cp:lastModifiedBy>
  <cp:revision>29</cp:revision>
  <cp:lastPrinted>2021-07-19T00:35:00Z</cp:lastPrinted>
  <dcterms:created xsi:type="dcterms:W3CDTF">2021-07-16T04:56:00Z</dcterms:created>
  <dcterms:modified xsi:type="dcterms:W3CDTF">2022-01-17T04:18:00Z</dcterms:modified>
</cp:coreProperties>
</file>